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084AF" w14:textId="77777777" w:rsidR="005325FB" w:rsidRPr="005325FB" w:rsidRDefault="005325FB">
      <w:pPr>
        <w:rPr>
          <w:rFonts w:ascii="Arial" w:hAnsi="Arial" w:cs="Arial"/>
          <w:u w:val="single"/>
          <w:lang w:val="de-DE"/>
        </w:rPr>
      </w:pPr>
      <w:r w:rsidRPr="005325FB">
        <w:rPr>
          <w:rFonts w:ascii="Arial" w:hAnsi="Arial" w:cs="Arial"/>
          <w:u w:val="single"/>
          <w:lang w:val="de-DE"/>
        </w:rPr>
        <w:t>Medieninformation, 20. August 2023</w:t>
      </w:r>
    </w:p>
    <w:p w14:paraId="0619084B" w14:textId="77777777" w:rsidR="005325FB" w:rsidRDefault="005325FB">
      <w:pPr>
        <w:rPr>
          <w:rFonts w:ascii="Arial" w:hAnsi="Arial" w:cs="Arial"/>
          <w:b/>
          <w:bCs/>
          <w:lang w:val="de-DE"/>
        </w:rPr>
      </w:pPr>
    </w:p>
    <w:p w14:paraId="2A4A2C0F" w14:textId="428F14AD" w:rsidR="00635FFE" w:rsidRPr="00004F0B" w:rsidRDefault="003A0D44">
      <w:pPr>
        <w:rPr>
          <w:rFonts w:ascii="Arial" w:hAnsi="Arial" w:cs="Arial"/>
          <w:b/>
          <w:bCs/>
          <w:sz w:val="28"/>
          <w:szCs w:val="28"/>
          <w:lang w:val="de-DE"/>
        </w:rPr>
      </w:pPr>
      <w:r w:rsidRPr="00004F0B">
        <w:rPr>
          <w:rFonts w:ascii="Arial" w:hAnsi="Arial" w:cs="Arial"/>
          <w:b/>
          <w:bCs/>
          <w:sz w:val="28"/>
          <w:szCs w:val="28"/>
          <w:lang w:val="de-DE"/>
        </w:rPr>
        <w:t>Zum beglückenden Abschluss die erste RUTH für KR Arthur Thöni</w:t>
      </w:r>
    </w:p>
    <w:p w14:paraId="300C198A" w14:textId="463812A0" w:rsidR="003A0D44" w:rsidRPr="00CD73CE" w:rsidRDefault="003A0D44">
      <w:pPr>
        <w:rPr>
          <w:rFonts w:ascii="Arial" w:hAnsi="Arial" w:cs="Arial"/>
          <w:b/>
          <w:bCs/>
          <w:lang w:val="de-DE"/>
        </w:rPr>
      </w:pPr>
      <w:r w:rsidRPr="00CD73CE">
        <w:rPr>
          <w:rFonts w:ascii="Arial" w:hAnsi="Arial" w:cs="Arial"/>
          <w:b/>
          <w:bCs/>
          <w:lang w:val="de-DE"/>
        </w:rPr>
        <w:t xml:space="preserve">Mit </w:t>
      </w:r>
      <w:r w:rsidR="00051F5F">
        <w:rPr>
          <w:rFonts w:ascii="Arial" w:hAnsi="Arial" w:cs="Arial"/>
          <w:b/>
          <w:bCs/>
          <w:lang w:val="de-DE"/>
        </w:rPr>
        <w:t>anhaltendem Applaus</w:t>
      </w:r>
      <w:r w:rsidRPr="00CD73CE">
        <w:rPr>
          <w:rFonts w:ascii="Arial" w:hAnsi="Arial" w:cs="Arial"/>
          <w:b/>
          <w:bCs/>
          <w:lang w:val="de-DE"/>
        </w:rPr>
        <w:t xml:space="preserve"> ist gestern Abend die erste Saison der Tiroler Volksschauspiele unter der künstlerischen Leitung von Gregor </w:t>
      </w:r>
      <w:proofErr w:type="spellStart"/>
      <w:r w:rsidRPr="00CD73CE">
        <w:rPr>
          <w:rFonts w:ascii="Arial" w:hAnsi="Arial" w:cs="Arial"/>
          <w:b/>
          <w:bCs/>
          <w:lang w:val="de-DE"/>
        </w:rPr>
        <w:t>Bloéb</w:t>
      </w:r>
      <w:proofErr w:type="spellEnd"/>
      <w:r w:rsidRPr="00CD73CE">
        <w:rPr>
          <w:rFonts w:ascii="Arial" w:hAnsi="Arial" w:cs="Arial"/>
          <w:b/>
          <w:bCs/>
          <w:lang w:val="de-DE"/>
        </w:rPr>
        <w:t xml:space="preserve"> zu Ende gegangen: Zunächst wurde auch die vierte und letzte Aufführung unserer Volksbühnenproduktion „Ein Narrentanz“ euphorisch beklatscht, anschließend die erste Verleihung </w:t>
      </w:r>
      <w:r w:rsidR="00740DF5" w:rsidRPr="00CD73CE">
        <w:rPr>
          <w:rFonts w:ascii="Arial" w:hAnsi="Arial" w:cs="Arial"/>
          <w:b/>
          <w:bCs/>
          <w:lang w:val="de-DE"/>
        </w:rPr>
        <w:t>des</w:t>
      </w:r>
      <w:r w:rsidRPr="00CD73CE">
        <w:rPr>
          <w:rFonts w:ascii="Arial" w:hAnsi="Arial" w:cs="Arial"/>
          <w:b/>
          <w:bCs/>
          <w:lang w:val="de-DE"/>
        </w:rPr>
        <w:t xml:space="preserve"> neuen Theaterpreises RUTH. Der ging mit KR Arthur Thöni an einen jahrelangen tatkräftigen Unterstützer der Tiroler Volksschauspiele</w:t>
      </w:r>
      <w:r w:rsidR="00070CE5" w:rsidRPr="00CD73CE">
        <w:rPr>
          <w:rFonts w:ascii="Arial" w:hAnsi="Arial" w:cs="Arial"/>
          <w:b/>
          <w:bCs/>
          <w:lang w:val="de-DE"/>
        </w:rPr>
        <w:t xml:space="preserve">. </w:t>
      </w:r>
      <w:r w:rsidRPr="00CD73CE">
        <w:rPr>
          <w:rFonts w:ascii="Arial" w:hAnsi="Arial" w:cs="Arial"/>
          <w:b/>
          <w:bCs/>
          <w:lang w:val="de-DE"/>
        </w:rPr>
        <w:t xml:space="preserve">Ruth Drexels Tochter Cilli hat den Preis nach einer </w:t>
      </w:r>
      <w:r w:rsidR="00051F5F">
        <w:rPr>
          <w:rFonts w:ascii="Arial" w:hAnsi="Arial" w:cs="Arial"/>
          <w:b/>
          <w:bCs/>
          <w:lang w:val="de-DE"/>
        </w:rPr>
        <w:t xml:space="preserve">berührenden Rede über das Volkstheaterverständnis ihrer Eltern Ruth Drexel und Hans Brenner sowie einer kurzen emotionalen </w:t>
      </w:r>
      <w:r w:rsidRPr="00CD73CE">
        <w:rPr>
          <w:rFonts w:ascii="Arial" w:hAnsi="Arial" w:cs="Arial"/>
          <w:b/>
          <w:bCs/>
          <w:lang w:val="de-DE"/>
        </w:rPr>
        <w:t>Lau</w:t>
      </w:r>
      <w:r w:rsidR="00740DF5" w:rsidRPr="00CD73CE">
        <w:rPr>
          <w:rFonts w:ascii="Arial" w:hAnsi="Arial" w:cs="Arial"/>
          <w:b/>
          <w:bCs/>
          <w:lang w:val="de-DE"/>
        </w:rPr>
        <w:t>datio</w:t>
      </w:r>
      <w:r w:rsidRPr="00CD73CE">
        <w:rPr>
          <w:rFonts w:ascii="Arial" w:hAnsi="Arial" w:cs="Arial"/>
          <w:b/>
          <w:bCs/>
          <w:lang w:val="de-DE"/>
        </w:rPr>
        <w:t xml:space="preserve"> durch Gregor </w:t>
      </w:r>
      <w:proofErr w:type="spellStart"/>
      <w:r w:rsidRPr="00CD73CE">
        <w:rPr>
          <w:rFonts w:ascii="Arial" w:hAnsi="Arial" w:cs="Arial"/>
          <w:b/>
          <w:bCs/>
          <w:lang w:val="de-DE"/>
        </w:rPr>
        <w:t>Bloéb</w:t>
      </w:r>
      <w:proofErr w:type="spellEnd"/>
      <w:r w:rsidRPr="00CD73CE">
        <w:rPr>
          <w:rFonts w:ascii="Arial" w:hAnsi="Arial" w:cs="Arial"/>
          <w:b/>
          <w:bCs/>
          <w:lang w:val="de-DE"/>
        </w:rPr>
        <w:t xml:space="preserve"> an </w:t>
      </w:r>
      <w:r w:rsidR="00051F5F">
        <w:rPr>
          <w:rFonts w:ascii="Arial" w:hAnsi="Arial" w:cs="Arial"/>
          <w:b/>
          <w:bCs/>
          <w:lang w:val="de-DE"/>
        </w:rPr>
        <w:t xml:space="preserve">Arthur </w:t>
      </w:r>
      <w:r w:rsidRPr="00CD73CE">
        <w:rPr>
          <w:rFonts w:ascii="Arial" w:hAnsi="Arial" w:cs="Arial"/>
          <w:b/>
          <w:bCs/>
          <w:lang w:val="de-DE"/>
        </w:rPr>
        <w:t>Thöni übergeben.</w:t>
      </w:r>
    </w:p>
    <w:p w14:paraId="3E90B275" w14:textId="21633183" w:rsidR="00070CE5" w:rsidRPr="00CD73CE" w:rsidRDefault="002F07F1" w:rsidP="000E67DD">
      <w:pPr>
        <w:rPr>
          <w:rFonts w:ascii="Arial" w:hAnsi="Arial" w:cs="Arial"/>
          <w:lang w:val="de-DE"/>
        </w:rPr>
      </w:pPr>
      <w:r w:rsidRPr="00CD73CE">
        <w:rPr>
          <w:rFonts w:ascii="Arial" w:hAnsi="Arial" w:cs="Arial"/>
          <w:lang w:val="de-DE"/>
        </w:rPr>
        <w:t xml:space="preserve">Theater brauche Ermöglicher – heute mehr denn je, betonte Gregor </w:t>
      </w:r>
      <w:proofErr w:type="spellStart"/>
      <w:r w:rsidRPr="00CD73CE">
        <w:rPr>
          <w:rFonts w:ascii="Arial" w:hAnsi="Arial" w:cs="Arial"/>
          <w:lang w:val="de-DE"/>
        </w:rPr>
        <w:t>Bloéb</w:t>
      </w:r>
      <w:proofErr w:type="spellEnd"/>
      <w:r w:rsidRPr="00CD73CE">
        <w:rPr>
          <w:rFonts w:ascii="Arial" w:hAnsi="Arial" w:cs="Arial"/>
          <w:lang w:val="de-DE"/>
        </w:rPr>
        <w:t xml:space="preserve"> in seiner bewusst kurz gehaltenen Laudatio, „weil unser erster Preisträger nichts mehr hasst als Lobreden und vor allem solche, die kein Ende finden.“ Arthur Thöni habe die Tiroler Volksschauspiele schon so viele Jahre </w:t>
      </w:r>
      <w:r w:rsidR="000E67DD" w:rsidRPr="00CD73CE">
        <w:rPr>
          <w:rFonts w:ascii="Arial" w:hAnsi="Arial" w:cs="Arial"/>
          <w:lang w:val="de-DE"/>
        </w:rPr>
        <w:t xml:space="preserve">in einzigartiger Weise </w:t>
      </w:r>
      <w:r w:rsidRPr="00CD73CE">
        <w:rPr>
          <w:rFonts w:ascii="Arial" w:hAnsi="Arial" w:cs="Arial"/>
          <w:lang w:val="de-DE"/>
        </w:rPr>
        <w:t xml:space="preserve">unterstützt, indem er </w:t>
      </w:r>
      <w:r w:rsidR="000E67DD" w:rsidRPr="00CD73CE">
        <w:rPr>
          <w:rFonts w:ascii="Arial" w:hAnsi="Arial" w:cs="Arial"/>
          <w:lang w:val="de-DE"/>
        </w:rPr>
        <w:t>sowohl in vergangenen Jahren wie auch heuer</w:t>
      </w:r>
      <w:r w:rsidRPr="00CD73CE">
        <w:rPr>
          <w:rFonts w:ascii="Arial" w:hAnsi="Arial" w:cs="Arial"/>
          <w:lang w:val="de-DE"/>
        </w:rPr>
        <w:t xml:space="preserve"> Spielräume </w:t>
      </w:r>
      <w:r w:rsidR="000E67DD" w:rsidRPr="00CD73CE">
        <w:rPr>
          <w:rFonts w:ascii="Arial" w:hAnsi="Arial" w:cs="Arial"/>
          <w:lang w:val="de-DE"/>
        </w:rPr>
        <w:t xml:space="preserve">überhaupt erst </w:t>
      </w:r>
      <w:r w:rsidRPr="00CD73CE">
        <w:rPr>
          <w:rFonts w:ascii="Arial" w:hAnsi="Arial" w:cs="Arial"/>
          <w:lang w:val="de-DE"/>
        </w:rPr>
        <w:t xml:space="preserve">eröffnete und ermöglichte, ob </w:t>
      </w:r>
      <w:r w:rsidR="000E67DD" w:rsidRPr="00CD73CE">
        <w:rPr>
          <w:rFonts w:ascii="Arial" w:hAnsi="Arial" w:cs="Arial"/>
          <w:lang w:val="de-DE"/>
        </w:rPr>
        <w:t xml:space="preserve">nun </w:t>
      </w:r>
      <w:r w:rsidRPr="00CD73CE">
        <w:rPr>
          <w:rFonts w:ascii="Arial" w:hAnsi="Arial" w:cs="Arial"/>
          <w:lang w:val="de-DE"/>
        </w:rPr>
        <w:t xml:space="preserve">an seinem Firmengelände oder jetzt am Birkenberg. </w:t>
      </w:r>
      <w:r w:rsidR="000E67DD" w:rsidRPr="00CD73CE">
        <w:rPr>
          <w:rFonts w:ascii="Arial" w:hAnsi="Arial" w:cs="Arial"/>
          <w:lang w:val="de-DE"/>
        </w:rPr>
        <w:t xml:space="preserve">Er habe das Fundament zum großartigen Erfolg dieser Spielzeit gelegt, </w:t>
      </w:r>
      <w:r w:rsidR="00070CE5" w:rsidRPr="00CD73CE">
        <w:rPr>
          <w:rFonts w:ascii="Arial" w:hAnsi="Arial" w:cs="Arial"/>
          <w:lang w:val="de-DE"/>
        </w:rPr>
        <w:t xml:space="preserve">führte </w:t>
      </w:r>
      <w:proofErr w:type="spellStart"/>
      <w:r w:rsidR="00070CE5" w:rsidRPr="00CD73CE">
        <w:rPr>
          <w:rFonts w:ascii="Arial" w:hAnsi="Arial" w:cs="Arial"/>
          <w:lang w:val="de-DE"/>
        </w:rPr>
        <w:t>Bloéb</w:t>
      </w:r>
      <w:proofErr w:type="spellEnd"/>
      <w:r w:rsidR="00070CE5" w:rsidRPr="00CD73CE">
        <w:rPr>
          <w:rFonts w:ascii="Arial" w:hAnsi="Arial" w:cs="Arial"/>
          <w:lang w:val="de-DE"/>
        </w:rPr>
        <w:t xml:space="preserve"> weiter aus. </w:t>
      </w:r>
      <w:r w:rsidR="000E67DD" w:rsidRPr="00CD73CE">
        <w:rPr>
          <w:rFonts w:ascii="Arial" w:hAnsi="Arial" w:cs="Arial"/>
          <w:lang w:val="de-DE"/>
        </w:rPr>
        <w:t>Ohne ihn wären die Volksschauspiele 2023 nie in dieser Qualität, dieser mitreißenden Verve über die Bühne gegangen.</w:t>
      </w:r>
      <w:r w:rsidR="00070CE5" w:rsidRPr="00CD73CE">
        <w:rPr>
          <w:rFonts w:ascii="Arial" w:hAnsi="Arial" w:cs="Arial"/>
          <w:lang w:val="de-DE"/>
        </w:rPr>
        <w:t xml:space="preserve"> </w:t>
      </w:r>
    </w:p>
    <w:p w14:paraId="5A253338" w14:textId="5E002511" w:rsidR="00070CE5" w:rsidRPr="00CD73CE" w:rsidRDefault="00070CE5" w:rsidP="000E67DD">
      <w:pPr>
        <w:rPr>
          <w:rFonts w:ascii="Arial" w:hAnsi="Arial" w:cs="Arial"/>
          <w:b/>
          <w:bCs/>
          <w:lang w:val="de-DE"/>
        </w:rPr>
      </w:pPr>
      <w:r w:rsidRPr="00CD73CE">
        <w:rPr>
          <w:rFonts w:ascii="Arial" w:hAnsi="Arial" w:cs="Arial"/>
          <w:b/>
          <w:bCs/>
          <w:lang w:val="de-DE"/>
        </w:rPr>
        <w:t>Der erfüllte Traum einer Drehbühne</w:t>
      </w:r>
    </w:p>
    <w:p w14:paraId="547F7F4B" w14:textId="48766322" w:rsidR="000E67DD" w:rsidRPr="00CD73CE" w:rsidRDefault="00070CE5" w:rsidP="000E67DD">
      <w:pPr>
        <w:rPr>
          <w:rFonts w:ascii="Arial" w:hAnsi="Arial" w:cs="Arial"/>
          <w:lang w:val="de-DE"/>
        </w:rPr>
      </w:pPr>
      <w:r w:rsidRPr="00CD73CE">
        <w:rPr>
          <w:rFonts w:ascii="Arial" w:hAnsi="Arial" w:cs="Arial"/>
          <w:lang w:val="de-DE"/>
        </w:rPr>
        <w:t>„</w:t>
      </w:r>
      <w:r w:rsidR="000E67DD" w:rsidRPr="00CD73CE">
        <w:rPr>
          <w:rFonts w:ascii="Arial" w:hAnsi="Arial" w:cs="Arial"/>
          <w:lang w:val="de-DE"/>
        </w:rPr>
        <w:t xml:space="preserve">Als ich ihm nebenbei von unserem Traum einer Drehbühne für die </w:t>
      </w:r>
      <w:r w:rsidR="00AD167E">
        <w:rPr>
          <w:rFonts w:ascii="Arial" w:hAnsi="Arial" w:cs="Arial"/>
          <w:lang w:val="de-DE"/>
        </w:rPr>
        <w:t>‚</w:t>
      </w:r>
      <w:r w:rsidR="000E67DD" w:rsidRPr="00CD73CE">
        <w:rPr>
          <w:rFonts w:ascii="Arial" w:hAnsi="Arial" w:cs="Arial"/>
          <w:lang w:val="de-DE"/>
        </w:rPr>
        <w:t>7 Todsünden</w:t>
      </w:r>
      <w:r w:rsidR="00AD167E">
        <w:rPr>
          <w:rFonts w:ascii="Arial" w:hAnsi="Arial" w:cs="Arial"/>
          <w:lang w:val="de-DE"/>
        </w:rPr>
        <w:t>‘</w:t>
      </w:r>
      <w:r w:rsidR="000E67DD" w:rsidRPr="00CD73CE">
        <w:rPr>
          <w:rFonts w:ascii="Arial" w:hAnsi="Arial" w:cs="Arial"/>
          <w:lang w:val="de-DE"/>
        </w:rPr>
        <w:t xml:space="preserve"> erzählte</w:t>
      </w:r>
      <w:r w:rsidR="002964E1">
        <w:rPr>
          <w:rFonts w:ascii="Arial" w:hAnsi="Arial" w:cs="Arial"/>
          <w:lang w:val="de-DE"/>
        </w:rPr>
        <w:t>“</w:t>
      </w:r>
      <w:r w:rsidR="000E67DD" w:rsidRPr="00CD73CE">
        <w:rPr>
          <w:rFonts w:ascii="Arial" w:hAnsi="Arial" w:cs="Arial"/>
          <w:lang w:val="de-DE"/>
        </w:rPr>
        <w:t xml:space="preserve">, </w:t>
      </w:r>
      <w:r w:rsidR="002964E1">
        <w:rPr>
          <w:rFonts w:ascii="Arial" w:hAnsi="Arial" w:cs="Arial"/>
          <w:lang w:val="de-DE"/>
        </w:rPr>
        <w:t>so Bloeb in seiner Laudatio, „</w:t>
      </w:r>
      <w:r w:rsidR="000E67DD" w:rsidRPr="00CD73CE">
        <w:rPr>
          <w:rFonts w:ascii="Arial" w:hAnsi="Arial" w:cs="Arial"/>
          <w:lang w:val="de-DE"/>
        </w:rPr>
        <w:t xml:space="preserve">organisierte er kurzerhand einen Ausflug nach Karlsruhe, um sich dort mit uns so eine Drehbühne anzuschauen. Er kroch in den Unterboden, im Anzug, und musste leider feststellen, dass diese Konstruktion nix für uns taugt. Also hat er kurzerhand selbst eine konstruiert, sie selbst mit seinen Helfern aufgebaut. Im April bekam ich einen Anruf, ob ich kurz am Birkenberg vorbeischauen könnte. Dort wartete ein im Regen </w:t>
      </w:r>
      <w:proofErr w:type="spellStart"/>
      <w:r w:rsidR="000E67DD" w:rsidRPr="00CD73CE">
        <w:rPr>
          <w:rFonts w:ascii="Arial" w:hAnsi="Arial" w:cs="Arial"/>
          <w:lang w:val="de-DE"/>
        </w:rPr>
        <w:t>stehender</w:t>
      </w:r>
      <w:proofErr w:type="spellEnd"/>
      <w:r w:rsidR="000E67DD" w:rsidRPr="00CD73CE">
        <w:rPr>
          <w:rFonts w:ascii="Arial" w:hAnsi="Arial" w:cs="Arial"/>
          <w:lang w:val="de-DE"/>
        </w:rPr>
        <w:t xml:space="preserve"> Mann auf mich, der mir schelmisch lächelnd eine fertige Drehbühne präsentierte. Dann sprang er rauf, im strömenden Regen, und ließ sich drehen. Es gibt kein größeres Glück für einen Künstler, als so etwas zu erleben — einen Ermöglicher zu haben, der dir Vertrauen schenkt. Der selbst mit Hand anlegt, tagelang mit aufbaut, bei Sonne, Wind und Wetter. Und der sich gerade zwei Tage </w:t>
      </w:r>
      <w:r w:rsidR="007A2203" w:rsidRPr="00CD73CE">
        <w:rPr>
          <w:rFonts w:ascii="Arial" w:hAnsi="Arial" w:cs="Arial"/>
          <w:lang w:val="de-DE"/>
        </w:rPr>
        <w:t>‚</w:t>
      </w:r>
      <w:r w:rsidR="000E67DD" w:rsidRPr="00CD73CE">
        <w:rPr>
          <w:rFonts w:ascii="Arial" w:hAnsi="Arial" w:cs="Arial"/>
          <w:lang w:val="de-DE"/>
        </w:rPr>
        <w:t>Urlaub</w:t>
      </w:r>
      <w:r w:rsidR="007A2203" w:rsidRPr="00CD73CE">
        <w:rPr>
          <w:rFonts w:ascii="Arial" w:hAnsi="Arial" w:cs="Arial"/>
          <w:lang w:val="de-DE"/>
        </w:rPr>
        <w:t>‘</w:t>
      </w:r>
      <w:r w:rsidR="000E67DD" w:rsidRPr="00CD73CE">
        <w:rPr>
          <w:rFonts w:ascii="Arial" w:hAnsi="Arial" w:cs="Arial"/>
          <w:lang w:val="de-DE"/>
        </w:rPr>
        <w:t xml:space="preserve"> genommen hat, um auch bei</w:t>
      </w:r>
      <w:r w:rsidR="007A2203" w:rsidRPr="00CD73CE">
        <w:rPr>
          <w:rFonts w:ascii="Arial" w:hAnsi="Arial" w:cs="Arial"/>
          <w:lang w:val="de-DE"/>
        </w:rPr>
        <w:t>m Abbau</w:t>
      </w:r>
      <w:r w:rsidR="000E67DD" w:rsidRPr="00CD73CE">
        <w:rPr>
          <w:rFonts w:ascii="Arial" w:hAnsi="Arial" w:cs="Arial"/>
          <w:lang w:val="de-DE"/>
        </w:rPr>
        <w:t xml:space="preserve"> dabei zu sein. Jemanden, der die Proben vom Zaun aus beobachtet, aus Respekt vor den Künstlerinnen und Künstlern und dem kreativen Prozess. Der niemals stören will, obwohl da eh keine Gefahr bestünde. Der einfach möglich machen will.“</w:t>
      </w:r>
    </w:p>
    <w:p w14:paraId="4D3BBCF0" w14:textId="17A7404C" w:rsidR="005325FB" w:rsidRPr="005325FB" w:rsidRDefault="005325FB" w:rsidP="00051F5F">
      <w:pPr>
        <w:rPr>
          <w:rFonts w:ascii="Arial" w:hAnsi="Arial" w:cs="Arial"/>
          <w:b/>
          <w:bCs/>
          <w:lang w:val="de-DE"/>
        </w:rPr>
      </w:pPr>
      <w:r w:rsidRPr="005325FB">
        <w:rPr>
          <w:rFonts w:ascii="Arial" w:hAnsi="Arial" w:cs="Arial"/>
          <w:b/>
          <w:bCs/>
          <w:lang w:val="de-DE"/>
        </w:rPr>
        <w:t>RUTH als Symbol eines Theaters der Begegnung und des Austauschs</w:t>
      </w:r>
    </w:p>
    <w:p w14:paraId="43DC7373" w14:textId="20285455" w:rsidR="0008645B" w:rsidRDefault="00070CE5" w:rsidP="00051F5F">
      <w:pPr>
        <w:rPr>
          <w:rFonts w:ascii="Arial" w:hAnsi="Arial" w:cs="Arial"/>
          <w:lang w:val="de-DE"/>
        </w:rPr>
      </w:pPr>
      <w:r w:rsidRPr="00CD73CE">
        <w:rPr>
          <w:rFonts w:ascii="Arial" w:hAnsi="Arial" w:cs="Arial"/>
          <w:lang w:val="de-DE"/>
        </w:rPr>
        <w:t xml:space="preserve">Thöni, </w:t>
      </w:r>
      <w:r w:rsidR="007A2203" w:rsidRPr="00CD73CE">
        <w:rPr>
          <w:rFonts w:ascii="Arial" w:hAnsi="Arial" w:cs="Arial"/>
          <w:lang w:val="de-DE"/>
        </w:rPr>
        <w:t>d</w:t>
      </w:r>
      <w:r w:rsidRPr="00CD73CE">
        <w:rPr>
          <w:rFonts w:ascii="Arial" w:hAnsi="Arial" w:cs="Arial"/>
          <w:lang w:val="de-DE"/>
        </w:rPr>
        <w:t xml:space="preserve">er auch Ehrenbürger der Marktgemeinde Telfs ist, nahm die erste RUTH sichtlich gerührt aus den Händen von Ruth Drexels Tochter Cilli entgegen. </w:t>
      </w:r>
      <w:r w:rsidR="00051F5F">
        <w:rPr>
          <w:rFonts w:ascii="Arial" w:hAnsi="Arial" w:cs="Arial"/>
          <w:lang w:val="de-DE"/>
        </w:rPr>
        <w:t xml:space="preserve">„Ich bin unglaublich stolz“, sagte Thöni, </w:t>
      </w:r>
      <w:r w:rsidR="0008645B">
        <w:rPr>
          <w:rFonts w:ascii="Arial" w:hAnsi="Arial" w:cs="Arial"/>
          <w:lang w:val="de-DE"/>
        </w:rPr>
        <w:t>er habe die Drehbühne selbst nicht für realisierbar gehalten</w:t>
      </w:r>
      <w:r w:rsidR="00CE0823">
        <w:rPr>
          <w:rFonts w:ascii="Arial" w:hAnsi="Arial" w:cs="Arial"/>
          <w:lang w:val="de-DE"/>
        </w:rPr>
        <w:t xml:space="preserve">, aber Unmögliches umzusetzen sei halt mal eine seiner Unsitten. Dieser Preis sei für ihn die schönste Auszeichnung, die </w:t>
      </w:r>
      <w:r w:rsidR="00051F5F">
        <w:rPr>
          <w:rFonts w:ascii="Arial" w:hAnsi="Arial" w:cs="Arial"/>
          <w:lang w:val="de-DE"/>
        </w:rPr>
        <w:t>er je in seinem Leben erhalten habe.</w:t>
      </w:r>
      <w:r w:rsidR="005A1982">
        <w:rPr>
          <w:rFonts w:ascii="Arial" w:hAnsi="Arial" w:cs="Arial"/>
          <w:lang w:val="de-DE"/>
        </w:rPr>
        <w:t xml:space="preserve"> </w:t>
      </w:r>
      <w:r w:rsidRPr="00CD73CE">
        <w:rPr>
          <w:rFonts w:ascii="Arial" w:hAnsi="Arial" w:cs="Arial"/>
          <w:lang w:val="de-DE"/>
        </w:rPr>
        <w:t>Die vom Pfaffenhofener Bildhauer Xaver Valentin entworfene Bronzestatuette</w:t>
      </w:r>
      <w:r w:rsidR="00CD73CE">
        <w:rPr>
          <w:rFonts w:ascii="Arial" w:hAnsi="Arial" w:cs="Arial"/>
          <w:lang w:val="de-DE"/>
        </w:rPr>
        <w:t xml:space="preserve">, die die Urmutter der Tiroler Volksschauspiele in ihrem unverkennbaren Look mit Dutt, Hose und Jacke zeigt, </w:t>
      </w:r>
      <w:r w:rsidRPr="00CD73CE">
        <w:rPr>
          <w:rFonts w:ascii="Arial" w:hAnsi="Arial" w:cs="Arial"/>
          <w:lang w:val="de-DE"/>
        </w:rPr>
        <w:t xml:space="preserve">war erst in der Vorwoche in der </w:t>
      </w:r>
      <w:proofErr w:type="spellStart"/>
      <w:r w:rsidRPr="00CD73CE">
        <w:rPr>
          <w:rFonts w:ascii="Arial" w:hAnsi="Arial" w:cs="Arial"/>
          <w:lang w:val="de-DE"/>
        </w:rPr>
        <w:t>Telfer</w:t>
      </w:r>
      <w:proofErr w:type="spellEnd"/>
      <w:r w:rsidRPr="00CD73CE">
        <w:rPr>
          <w:rFonts w:ascii="Arial" w:hAnsi="Arial" w:cs="Arial"/>
          <w:lang w:val="de-DE"/>
        </w:rPr>
        <w:t xml:space="preserve"> Kunstgießerei Krismer gegossen worden. </w:t>
      </w:r>
    </w:p>
    <w:p w14:paraId="616D2D8D" w14:textId="652EB326" w:rsidR="00070CE5" w:rsidRPr="00CD73CE" w:rsidRDefault="00051F5F" w:rsidP="00051F5F">
      <w:pPr>
        <w:rPr>
          <w:rFonts w:ascii="Arial" w:hAnsi="Arial" w:cs="Arial"/>
          <w:i/>
          <w:iCs/>
          <w:lang w:val="de-DE"/>
        </w:rPr>
      </w:pPr>
      <w:r>
        <w:rPr>
          <w:rFonts w:ascii="Arial" w:hAnsi="Arial" w:cs="Arial"/>
          <w:lang w:val="de-DE"/>
        </w:rPr>
        <w:t>Ihre Mutter</w:t>
      </w:r>
      <w:r w:rsidRPr="00051F5F">
        <w:rPr>
          <w:rFonts w:ascii="Arial" w:hAnsi="Arial" w:cs="Arial"/>
          <w:lang w:val="de-DE"/>
        </w:rPr>
        <w:t xml:space="preserve"> hätte sich niemals selbst als große Volksschauspielerin oder wichtige Figur für ein kritisches modernes Volkstheater bezeichnet</w:t>
      </w:r>
      <w:r w:rsidR="005A1982">
        <w:rPr>
          <w:rFonts w:ascii="Arial" w:hAnsi="Arial" w:cs="Arial"/>
          <w:lang w:val="de-DE"/>
        </w:rPr>
        <w:t xml:space="preserve">, „dafür war sie viel zu bescheiden und zu </w:t>
      </w:r>
      <w:r w:rsidR="005A1982">
        <w:rPr>
          <w:rFonts w:ascii="Arial" w:hAnsi="Arial" w:cs="Arial"/>
          <w:lang w:val="de-DE"/>
        </w:rPr>
        <w:lastRenderedPageBreak/>
        <w:t>selbstkritisch“, meinte C</w:t>
      </w:r>
      <w:r>
        <w:rPr>
          <w:rFonts w:ascii="Arial" w:hAnsi="Arial" w:cs="Arial"/>
          <w:lang w:val="de-DE"/>
        </w:rPr>
        <w:t>illi Drexel</w:t>
      </w:r>
      <w:r w:rsidR="005A1982">
        <w:rPr>
          <w:rFonts w:ascii="Arial" w:hAnsi="Arial" w:cs="Arial"/>
          <w:lang w:val="de-DE"/>
        </w:rPr>
        <w:t xml:space="preserve"> </w:t>
      </w:r>
      <w:r w:rsidR="0008645B">
        <w:rPr>
          <w:rFonts w:ascii="Arial" w:hAnsi="Arial" w:cs="Arial"/>
          <w:lang w:val="de-DE"/>
        </w:rPr>
        <w:t xml:space="preserve">mit Blick auf die Statuette, um dann in bewegenden und plastischen Worten </w:t>
      </w:r>
      <w:r w:rsidR="005A1982">
        <w:rPr>
          <w:rFonts w:ascii="Arial" w:hAnsi="Arial" w:cs="Arial"/>
          <w:lang w:val="de-DE"/>
        </w:rPr>
        <w:t>das (Volks-)Theaterverständnis ihrer Mutter wie auch ihres Vaters</w:t>
      </w:r>
      <w:r w:rsidR="0008645B">
        <w:rPr>
          <w:rFonts w:ascii="Arial" w:hAnsi="Arial" w:cs="Arial"/>
          <w:lang w:val="de-DE"/>
        </w:rPr>
        <w:t xml:space="preserve"> zu umreißen. Beide</w:t>
      </w:r>
      <w:r w:rsidR="005A1982">
        <w:rPr>
          <w:rFonts w:ascii="Arial" w:hAnsi="Arial" w:cs="Arial"/>
          <w:lang w:val="de-DE"/>
        </w:rPr>
        <w:t xml:space="preserve"> hätten stets versucht, </w:t>
      </w:r>
      <w:r w:rsidR="005A1982" w:rsidRPr="005A1982">
        <w:rPr>
          <w:rFonts w:ascii="Arial" w:hAnsi="Arial" w:cs="Arial"/>
          <w:lang w:val="de-DE"/>
        </w:rPr>
        <w:t xml:space="preserve">Volkstheater anders zu denken. </w:t>
      </w:r>
      <w:r w:rsidR="005A1982">
        <w:rPr>
          <w:rFonts w:ascii="Arial" w:hAnsi="Arial" w:cs="Arial"/>
          <w:lang w:val="de-DE"/>
        </w:rPr>
        <w:t>„</w:t>
      </w:r>
      <w:r w:rsidR="005A1982" w:rsidRPr="005A1982">
        <w:rPr>
          <w:rFonts w:ascii="Arial" w:hAnsi="Arial" w:cs="Arial"/>
          <w:lang w:val="de-DE"/>
        </w:rPr>
        <w:t>Auf der einen Seite:</w:t>
      </w:r>
      <w:r w:rsidR="005A1982">
        <w:rPr>
          <w:rFonts w:ascii="Arial" w:hAnsi="Arial" w:cs="Arial"/>
          <w:lang w:val="de-DE"/>
        </w:rPr>
        <w:t xml:space="preserve"> </w:t>
      </w:r>
      <w:r w:rsidR="005A1982" w:rsidRPr="005A1982">
        <w:rPr>
          <w:rFonts w:ascii="Arial" w:hAnsi="Arial" w:cs="Arial"/>
          <w:lang w:val="de-DE"/>
        </w:rPr>
        <w:t>Kein Komödienstadel für Touristen! Auf der anderen Seite: Kein elitäres Kunstgehabe</w:t>
      </w:r>
      <w:r w:rsidR="00004F0B">
        <w:rPr>
          <w:rFonts w:ascii="Arial" w:hAnsi="Arial" w:cs="Arial"/>
          <w:lang w:val="de-DE"/>
        </w:rPr>
        <w:t xml:space="preserve">, </w:t>
      </w:r>
      <w:r w:rsidR="005A1982" w:rsidRPr="005A1982">
        <w:rPr>
          <w:rFonts w:ascii="Arial" w:hAnsi="Arial" w:cs="Arial"/>
          <w:lang w:val="de-DE"/>
        </w:rPr>
        <w:t xml:space="preserve">kein Theater im Elfenbeinturm. Wichtig am Theaterbegriff meiner Eltern war das </w:t>
      </w:r>
      <w:r w:rsidR="005A1982">
        <w:rPr>
          <w:rFonts w:ascii="Arial" w:hAnsi="Arial" w:cs="Arial"/>
          <w:lang w:val="de-DE"/>
        </w:rPr>
        <w:t>N</w:t>
      </w:r>
      <w:r w:rsidR="005A1982" w:rsidRPr="005A1982">
        <w:rPr>
          <w:rFonts w:ascii="Arial" w:hAnsi="Arial" w:cs="Arial"/>
          <w:lang w:val="de-DE"/>
        </w:rPr>
        <w:t xml:space="preserve">iedrigschwellige: </w:t>
      </w:r>
      <w:r w:rsidR="00A241F2">
        <w:rPr>
          <w:rFonts w:ascii="Arial" w:hAnsi="Arial" w:cs="Arial"/>
          <w:lang w:val="de-DE"/>
        </w:rPr>
        <w:t>E</w:t>
      </w:r>
      <w:r w:rsidR="005A1982" w:rsidRPr="005A1982">
        <w:rPr>
          <w:rFonts w:ascii="Arial" w:hAnsi="Arial" w:cs="Arial"/>
          <w:lang w:val="de-DE"/>
        </w:rPr>
        <w:t>s sollte ein Theater sein</w:t>
      </w:r>
      <w:r w:rsidR="005A1982">
        <w:rPr>
          <w:rFonts w:ascii="Arial" w:hAnsi="Arial" w:cs="Arial"/>
          <w:lang w:val="de-DE"/>
        </w:rPr>
        <w:t>,</w:t>
      </w:r>
      <w:r w:rsidR="005A1982" w:rsidRPr="005A1982">
        <w:rPr>
          <w:rFonts w:ascii="Arial" w:hAnsi="Arial" w:cs="Arial"/>
          <w:lang w:val="de-DE"/>
        </w:rPr>
        <w:t xml:space="preserve"> das für </w:t>
      </w:r>
      <w:r w:rsidR="005A1982">
        <w:rPr>
          <w:rFonts w:ascii="Arial" w:hAnsi="Arial" w:cs="Arial"/>
          <w:lang w:val="de-DE"/>
        </w:rPr>
        <w:t>a</w:t>
      </w:r>
      <w:r w:rsidR="005A1982" w:rsidRPr="005A1982">
        <w:rPr>
          <w:rFonts w:ascii="Arial" w:hAnsi="Arial" w:cs="Arial"/>
          <w:lang w:val="de-DE"/>
        </w:rPr>
        <w:t>lle offen ist. Ein Theater</w:t>
      </w:r>
      <w:r w:rsidR="005155CA">
        <w:rPr>
          <w:rFonts w:ascii="Arial" w:hAnsi="Arial" w:cs="Arial"/>
          <w:lang w:val="de-DE"/>
        </w:rPr>
        <w:t>,</w:t>
      </w:r>
      <w:r w:rsidR="005A1982" w:rsidRPr="005A1982">
        <w:rPr>
          <w:rFonts w:ascii="Arial" w:hAnsi="Arial" w:cs="Arial"/>
          <w:lang w:val="de-DE"/>
        </w:rPr>
        <w:t xml:space="preserve"> das nicht nur für eine Bildungselite verständlich ist, einem bestimmten Kunstverständnis huldigt, das Form über den Inhalt stellt und ästhetische Preziosen hervorbringt. Ihr Theater </w:t>
      </w:r>
      <w:proofErr w:type="gramStart"/>
      <w:r w:rsidR="005A1982" w:rsidRPr="005A1982">
        <w:rPr>
          <w:rFonts w:ascii="Arial" w:hAnsi="Arial" w:cs="Arial"/>
          <w:lang w:val="de-DE"/>
        </w:rPr>
        <w:t>sollten</w:t>
      </w:r>
      <w:proofErr w:type="gramEnd"/>
      <w:r w:rsidR="005A1982" w:rsidRPr="005A1982">
        <w:rPr>
          <w:rFonts w:ascii="Arial" w:hAnsi="Arial" w:cs="Arial"/>
          <w:lang w:val="de-DE"/>
        </w:rPr>
        <w:t xml:space="preserve"> nicht nur Eingeweihte verstehen</w:t>
      </w:r>
      <w:r w:rsidR="005A1982">
        <w:rPr>
          <w:rFonts w:ascii="Arial" w:hAnsi="Arial" w:cs="Arial"/>
          <w:lang w:val="de-DE"/>
        </w:rPr>
        <w:t>, s</w:t>
      </w:r>
      <w:r w:rsidR="005A1982" w:rsidRPr="005A1982">
        <w:rPr>
          <w:rFonts w:ascii="Arial" w:hAnsi="Arial" w:cs="Arial"/>
          <w:lang w:val="de-DE"/>
        </w:rPr>
        <w:t>ondern jeder</w:t>
      </w:r>
      <w:r w:rsidR="005A1982">
        <w:rPr>
          <w:rFonts w:ascii="Arial" w:hAnsi="Arial" w:cs="Arial"/>
          <w:lang w:val="de-DE"/>
        </w:rPr>
        <w:t xml:space="preserve"> - alle</w:t>
      </w:r>
      <w:r w:rsidR="005A1982" w:rsidRPr="005A1982">
        <w:rPr>
          <w:rFonts w:ascii="Arial" w:hAnsi="Arial" w:cs="Arial"/>
          <w:lang w:val="de-DE"/>
        </w:rPr>
        <w:t>.</w:t>
      </w:r>
      <w:r w:rsidR="005A1982">
        <w:rPr>
          <w:rFonts w:ascii="Arial" w:hAnsi="Arial" w:cs="Arial"/>
          <w:lang w:val="de-DE"/>
        </w:rPr>
        <w:t>“ Mit dem erstmals verliehenen Preis verknüpfe sie als Tochter den</w:t>
      </w:r>
      <w:r w:rsidR="005A1982" w:rsidRPr="005A1982">
        <w:rPr>
          <w:rFonts w:ascii="Arial" w:hAnsi="Arial" w:cs="Arial"/>
          <w:lang w:val="de-DE"/>
        </w:rPr>
        <w:t xml:space="preserve"> Wunsch, da</w:t>
      </w:r>
      <w:r w:rsidR="0005228C">
        <w:rPr>
          <w:rFonts w:ascii="Arial" w:hAnsi="Arial" w:cs="Arial"/>
          <w:lang w:val="de-DE"/>
        </w:rPr>
        <w:t>ss</w:t>
      </w:r>
      <w:r w:rsidR="005A1982" w:rsidRPr="005A1982">
        <w:rPr>
          <w:rFonts w:ascii="Arial" w:hAnsi="Arial" w:cs="Arial"/>
          <w:lang w:val="de-DE"/>
        </w:rPr>
        <w:t xml:space="preserve"> dieser Geist des Theatermachens</w:t>
      </w:r>
      <w:r w:rsidR="005A1982">
        <w:rPr>
          <w:rFonts w:ascii="Arial" w:hAnsi="Arial" w:cs="Arial"/>
          <w:lang w:val="de-DE"/>
        </w:rPr>
        <w:t xml:space="preserve"> </w:t>
      </w:r>
      <w:r w:rsidR="0005228C">
        <w:rPr>
          <w:rFonts w:ascii="Arial" w:hAnsi="Arial" w:cs="Arial"/>
          <w:lang w:val="de-DE"/>
        </w:rPr>
        <w:t>–</w:t>
      </w:r>
      <w:r w:rsidR="005A1982">
        <w:rPr>
          <w:rFonts w:ascii="Arial" w:hAnsi="Arial" w:cs="Arial"/>
          <w:lang w:val="de-DE"/>
        </w:rPr>
        <w:t xml:space="preserve"> </w:t>
      </w:r>
      <w:r w:rsidR="0005228C">
        <w:rPr>
          <w:rFonts w:ascii="Arial" w:hAnsi="Arial" w:cs="Arial"/>
          <w:lang w:val="de-DE"/>
        </w:rPr>
        <w:t>„</w:t>
      </w:r>
      <w:r w:rsidR="005A1982" w:rsidRPr="005A1982">
        <w:rPr>
          <w:rFonts w:ascii="Arial" w:hAnsi="Arial" w:cs="Arial"/>
          <w:lang w:val="de-DE"/>
        </w:rPr>
        <w:t>mit den Leuten</w:t>
      </w:r>
      <w:r w:rsidR="005A1982">
        <w:rPr>
          <w:rFonts w:ascii="Arial" w:hAnsi="Arial" w:cs="Arial"/>
          <w:lang w:val="de-DE"/>
        </w:rPr>
        <w:t>,</w:t>
      </w:r>
      <w:r w:rsidR="005A1982" w:rsidRPr="005A1982">
        <w:rPr>
          <w:rFonts w:ascii="Arial" w:hAnsi="Arial" w:cs="Arial"/>
          <w:lang w:val="de-DE"/>
        </w:rPr>
        <w:t xml:space="preserve"> für die Leute</w:t>
      </w:r>
      <w:r w:rsidR="005A1982">
        <w:rPr>
          <w:rFonts w:ascii="Arial" w:hAnsi="Arial" w:cs="Arial"/>
          <w:lang w:val="de-DE"/>
        </w:rPr>
        <w:t xml:space="preserve">, </w:t>
      </w:r>
      <w:r w:rsidR="005A1982" w:rsidRPr="005A1982">
        <w:rPr>
          <w:rFonts w:ascii="Arial" w:hAnsi="Arial" w:cs="Arial"/>
          <w:lang w:val="de-DE"/>
        </w:rPr>
        <w:t>hingehen</w:t>
      </w:r>
      <w:r w:rsidR="0005228C">
        <w:rPr>
          <w:rFonts w:ascii="Arial" w:hAnsi="Arial" w:cs="Arial"/>
          <w:lang w:val="de-DE"/>
        </w:rPr>
        <w:t>,</w:t>
      </w:r>
      <w:r w:rsidR="005A1982">
        <w:rPr>
          <w:rFonts w:ascii="Arial" w:hAnsi="Arial" w:cs="Arial"/>
          <w:lang w:val="de-DE"/>
        </w:rPr>
        <w:t xml:space="preserve"> </w:t>
      </w:r>
      <w:r w:rsidR="005A1982" w:rsidRPr="005A1982">
        <w:rPr>
          <w:rFonts w:ascii="Arial" w:hAnsi="Arial" w:cs="Arial"/>
          <w:lang w:val="de-DE"/>
        </w:rPr>
        <w:t>wo´s weh tut und nicht kneifen</w:t>
      </w:r>
      <w:r w:rsidR="0005228C">
        <w:rPr>
          <w:rFonts w:ascii="Arial" w:hAnsi="Arial" w:cs="Arial"/>
          <w:lang w:val="de-DE"/>
        </w:rPr>
        <w:t>,</w:t>
      </w:r>
      <w:r w:rsidR="005A1982" w:rsidRPr="005A1982">
        <w:rPr>
          <w:rFonts w:ascii="Arial" w:hAnsi="Arial" w:cs="Arial"/>
          <w:lang w:val="de-DE"/>
        </w:rPr>
        <w:t xml:space="preserve"> wenn´s greislich wird</w:t>
      </w:r>
      <w:r w:rsidR="0005228C">
        <w:rPr>
          <w:rFonts w:ascii="Arial" w:hAnsi="Arial" w:cs="Arial"/>
          <w:lang w:val="de-DE"/>
        </w:rPr>
        <w:t xml:space="preserve">“ - </w:t>
      </w:r>
      <w:r w:rsidR="005A1982" w:rsidRPr="005A1982">
        <w:rPr>
          <w:rFonts w:ascii="Arial" w:hAnsi="Arial" w:cs="Arial"/>
          <w:lang w:val="de-DE"/>
        </w:rPr>
        <w:t>bestehen bleib</w:t>
      </w:r>
      <w:r w:rsidR="0005228C">
        <w:rPr>
          <w:rFonts w:ascii="Arial" w:hAnsi="Arial" w:cs="Arial"/>
          <w:lang w:val="de-DE"/>
        </w:rPr>
        <w:t>e</w:t>
      </w:r>
      <w:r w:rsidR="005A1982" w:rsidRPr="005A1982">
        <w:rPr>
          <w:rFonts w:ascii="Arial" w:hAnsi="Arial" w:cs="Arial"/>
          <w:lang w:val="de-DE"/>
        </w:rPr>
        <w:t>.</w:t>
      </w:r>
      <w:r w:rsidR="0005228C">
        <w:rPr>
          <w:rFonts w:ascii="Arial" w:hAnsi="Arial" w:cs="Arial"/>
          <w:lang w:val="de-DE"/>
        </w:rPr>
        <w:t xml:space="preserve"> Es solle e</w:t>
      </w:r>
      <w:r w:rsidR="005A1982" w:rsidRPr="005A1982">
        <w:rPr>
          <w:rFonts w:ascii="Arial" w:hAnsi="Arial" w:cs="Arial"/>
          <w:lang w:val="de-DE"/>
        </w:rPr>
        <w:t>in Theater der Begegnung</w:t>
      </w:r>
      <w:r w:rsidR="0005228C">
        <w:rPr>
          <w:rFonts w:ascii="Arial" w:hAnsi="Arial" w:cs="Arial"/>
          <w:lang w:val="de-DE"/>
        </w:rPr>
        <w:t xml:space="preserve"> sein und des </w:t>
      </w:r>
      <w:r w:rsidR="005A1982" w:rsidRPr="005A1982">
        <w:rPr>
          <w:rFonts w:ascii="Arial" w:hAnsi="Arial" w:cs="Arial"/>
          <w:lang w:val="de-DE"/>
        </w:rPr>
        <w:t>Austauschs, das berühr</w:t>
      </w:r>
      <w:r w:rsidR="0005228C">
        <w:rPr>
          <w:rFonts w:ascii="Arial" w:hAnsi="Arial" w:cs="Arial"/>
          <w:lang w:val="de-DE"/>
        </w:rPr>
        <w:t>e</w:t>
      </w:r>
      <w:r w:rsidR="005A1982" w:rsidRPr="005A1982">
        <w:rPr>
          <w:rFonts w:ascii="Arial" w:hAnsi="Arial" w:cs="Arial"/>
          <w:lang w:val="de-DE"/>
        </w:rPr>
        <w:t>, das verstanden werden will</w:t>
      </w:r>
      <w:r w:rsidR="0005228C">
        <w:rPr>
          <w:rFonts w:ascii="Arial" w:hAnsi="Arial" w:cs="Arial"/>
          <w:lang w:val="de-DE"/>
        </w:rPr>
        <w:t>,</w:t>
      </w:r>
      <w:r w:rsidR="005A1982" w:rsidRPr="005A1982">
        <w:rPr>
          <w:rFonts w:ascii="Arial" w:hAnsi="Arial" w:cs="Arial"/>
          <w:lang w:val="de-DE"/>
        </w:rPr>
        <w:t xml:space="preserve"> ohne gefällig zu sein. </w:t>
      </w:r>
      <w:r w:rsidR="0005228C">
        <w:rPr>
          <w:rFonts w:ascii="Arial" w:hAnsi="Arial" w:cs="Arial"/>
          <w:lang w:val="de-DE"/>
        </w:rPr>
        <w:t>„</w:t>
      </w:r>
      <w:r w:rsidR="005A1982" w:rsidRPr="005A1982">
        <w:rPr>
          <w:rFonts w:ascii="Arial" w:hAnsi="Arial" w:cs="Arial"/>
          <w:lang w:val="de-DE"/>
        </w:rPr>
        <w:t>Eine Feier des Lebens</w:t>
      </w:r>
      <w:r w:rsidR="0005228C">
        <w:rPr>
          <w:rFonts w:ascii="Arial" w:hAnsi="Arial" w:cs="Arial"/>
          <w:lang w:val="de-DE"/>
        </w:rPr>
        <w:t>,</w:t>
      </w:r>
      <w:r w:rsidR="005A1982" w:rsidRPr="005A1982">
        <w:rPr>
          <w:rFonts w:ascii="Arial" w:hAnsi="Arial" w:cs="Arial"/>
          <w:lang w:val="de-DE"/>
        </w:rPr>
        <w:t xml:space="preserve"> mit allem</w:t>
      </w:r>
      <w:r w:rsidR="00001D33">
        <w:rPr>
          <w:rFonts w:ascii="Arial" w:hAnsi="Arial" w:cs="Arial"/>
          <w:lang w:val="de-DE"/>
        </w:rPr>
        <w:t>,</w:t>
      </w:r>
      <w:r w:rsidR="005A1982" w:rsidRPr="005A1982">
        <w:rPr>
          <w:rFonts w:ascii="Arial" w:hAnsi="Arial" w:cs="Arial"/>
          <w:lang w:val="de-DE"/>
        </w:rPr>
        <w:t xml:space="preserve"> was dazugehör</w:t>
      </w:r>
      <w:r w:rsidR="0005228C">
        <w:rPr>
          <w:rFonts w:ascii="Arial" w:hAnsi="Arial" w:cs="Arial"/>
          <w:lang w:val="de-DE"/>
        </w:rPr>
        <w:t>e“, schloss sie unter begeistertem Applaus</w:t>
      </w:r>
      <w:r w:rsidR="005A1982" w:rsidRPr="005A1982">
        <w:rPr>
          <w:rFonts w:ascii="Arial" w:hAnsi="Arial" w:cs="Arial"/>
          <w:lang w:val="de-DE"/>
        </w:rPr>
        <w:t>.</w:t>
      </w:r>
      <w:r w:rsidR="0005228C">
        <w:rPr>
          <w:rFonts w:ascii="Arial" w:hAnsi="Arial" w:cs="Arial"/>
          <w:lang w:val="de-DE"/>
        </w:rPr>
        <w:t xml:space="preserve"> </w:t>
      </w:r>
    </w:p>
    <w:p w14:paraId="69FEC9AE" w14:textId="07227A4E" w:rsidR="00070CE5" w:rsidRPr="00CD73CE" w:rsidRDefault="00070CE5" w:rsidP="003A0D44">
      <w:pPr>
        <w:rPr>
          <w:rFonts w:ascii="Arial" w:hAnsi="Arial" w:cs="Arial"/>
          <w:b/>
          <w:bCs/>
          <w:lang w:val="de-DE"/>
        </w:rPr>
      </w:pPr>
      <w:r w:rsidRPr="00CD73CE">
        <w:rPr>
          <w:rFonts w:ascii="Arial" w:hAnsi="Arial" w:cs="Arial"/>
          <w:b/>
          <w:bCs/>
          <w:lang w:val="de-DE"/>
        </w:rPr>
        <w:t xml:space="preserve">Kurzes Resümee der ersten Saison </w:t>
      </w:r>
    </w:p>
    <w:p w14:paraId="2F303BDD" w14:textId="11A90892" w:rsidR="00740DF5" w:rsidRPr="00CD73CE" w:rsidRDefault="00797905" w:rsidP="003A0D44">
      <w:pPr>
        <w:rPr>
          <w:rFonts w:ascii="Arial" w:hAnsi="Arial" w:cs="Arial"/>
          <w:lang w:val="de-DE"/>
        </w:rPr>
      </w:pPr>
      <w:r w:rsidRPr="00CD73CE">
        <w:rPr>
          <w:rFonts w:ascii="Arial" w:hAnsi="Arial" w:cs="Arial"/>
          <w:lang w:val="de-DE"/>
        </w:rPr>
        <w:t>„</w:t>
      </w:r>
      <w:r w:rsidR="003A0D44" w:rsidRPr="00CD73CE">
        <w:rPr>
          <w:rFonts w:ascii="Arial" w:hAnsi="Arial" w:cs="Arial"/>
          <w:lang w:val="de-DE"/>
        </w:rPr>
        <w:t xml:space="preserve">Die Menschen </w:t>
      </w:r>
      <w:r w:rsidR="00CD73CE">
        <w:rPr>
          <w:rFonts w:ascii="Arial" w:hAnsi="Arial" w:cs="Arial"/>
          <w:lang w:val="de-DE"/>
        </w:rPr>
        <w:t xml:space="preserve">in Telfs und in der Region </w:t>
      </w:r>
      <w:r w:rsidR="003A0D44" w:rsidRPr="00CD73CE">
        <w:rPr>
          <w:rFonts w:ascii="Arial" w:hAnsi="Arial" w:cs="Arial"/>
          <w:lang w:val="de-DE"/>
        </w:rPr>
        <w:t>hatten natürlich und zurecht hohe Erwartungen an uns</w:t>
      </w:r>
      <w:r w:rsidR="00A241F2">
        <w:rPr>
          <w:rFonts w:ascii="Arial" w:hAnsi="Arial" w:cs="Arial"/>
          <w:lang w:val="de-DE"/>
        </w:rPr>
        <w:t xml:space="preserve"> </w:t>
      </w:r>
      <w:r w:rsidR="00A241F2" w:rsidRPr="00CD73CE">
        <w:rPr>
          <w:rFonts w:ascii="Arial" w:hAnsi="Arial" w:cs="Arial"/>
          <w:lang w:val="de-DE"/>
        </w:rPr>
        <w:t>–</w:t>
      </w:r>
      <w:r w:rsidR="003A0D44" w:rsidRPr="00CD73CE">
        <w:rPr>
          <w:rFonts w:ascii="Arial" w:hAnsi="Arial" w:cs="Arial"/>
          <w:lang w:val="de-DE"/>
        </w:rPr>
        <w:t xml:space="preserve"> und wir haben</w:t>
      </w:r>
      <w:r w:rsidR="002F07F1" w:rsidRPr="00CD73CE">
        <w:rPr>
          <w:rFonts w:ascii="Arial" w:hAnsi="Arial" w:cs="Arial"/>
          <w:lang w:val="de-DE"/>
        </w:rPr>
        <w:t xml:space="preserve"> geliefert</w:t>
      </w:r>
      <w:r w:rsidRPr="00CD73CE">
        <w:rPr>
          <w:rFonts w:ascii="Arial" w:hAnsi="Arial" w:cs="Arial"/>
          <w:lang w:val="de-DE"/>
        </w:rPr>
        <w:t>“</w:t>
      </w:r>
      <w:r w:rsidR="003A0D44" w:rsidRPr="00CD73CE">
        <w:rPr>
          <w:rFonts w:ascii="Arial" w:hAnsi="Arial" w:cs="Arial"/>
          <w:lang w:val="de-DE"/>
        </w:rPr>
        <w:t xml:space="preserve">, zog Gregor </w:t>
      </w:r>
      <w:proofErr w:type="spellStart"/>
      <w:r w:rsidR="003A0D44" w:rsidRPr="00CD73CE">
        <w:rPr>
          <w:rFonts w:ascii="Arial" w:hAnsi="Arial" w:cs="Arial"/>
          <w:lang w:val="de-DE"/>
        </w:rPr>
        <w:t>Bloéb</w:t>
      </w:r>
      <w:proofErr w:type="spellEnd"/>
      <w:r w:rsidR="003A0D44" w:rsidRPr="00CD73CE">
        <w:rPr>
          <w:rFonts w:ascii="Arial" w:hAnsi="Arial" w:cs="Arial"/>
          <w:lang w:val="de-DE"/>
        </w:rPr>
        <w:t xml:space="preserve"> nach dem Festakt </w:t>
      </w:r>
      <w:r w:rsidR="007A2203" w:rsidRPr="00CD73CE">
        <w:rPr>
          <w:rFonts w:ascii="Arial" w:hAnsi="Arial" w:cs="Arial"/>
          <w:lang w:val="de-DE"/>
        </w:rPr>
        <w:t xml:space="preserve">bereits </w:t>
      </w:r>
      <w:r w:rsidR="003A0D44" w:rsidRPr="00CD73CE">
        <w:rPr>
          <w:rFonts w:ascii="Arial" w:hAnsi="Arial" w:cs="Arial"/>
          <w:lang w:val="de-DE"/>
        </w:rPr>
        <w:t xml:space="preserve">eine erste </w:t>
      </w:r>
      <w:r w:rsidR="00CD73CE">
        <w:rPr>
          <w:rFonts w:ascii="Arial" w:hAnsi="Arial" w:cs="Arial"/>
          <w:lang w:val="de-DE"/>
        </w:rPr>
        <w:t>„</w:t>
      </w:r>
      <w:r w:rsidR="002F07F1" w:rsidRPr="00CD73CE">
        <w:rPr>
          <w:rFonts w:ascii="Arial" w:hAnsi="Arial" w:cs="Arial"/>
          <w:lang w:val="de-DE"/>
        </w:rPr>
        <w:t>beglückende</w:t>
      </w:r>
      <w:r w:rsidR="00CD73CE">
        <w:rPr>
          <w:rFonts w:ascii="Arial" w:hAnsi="Arial" w:cs="Arial"/>
          <w:lang w:val="de-DE"/>
        </w:rPr>
        <w:t>“</w:t>
      </w:r>
      <w:r w:rsidR="002F07F1" w:rsidRPr="00CD73CE">
        <w:rPr>
          <w:rFonts w:ascii="Arial" w:hAnsi="Arial" w:cs="Arial"/>
          <w:lang w:val="de-DE"/>
        </w:rPr>
        <w:t xml:space="preserve"> </w:t>
      </w:r>
      <w:r w:rsidR="003A0D44" w:rsidRPr="00CD73CE">
        <w:rPr>
          <w:rFonts w:ascii="Arial" w:hAnsi="Arial" w:cs="Arial"/>
          <w:lang w:val="de-DE"/>
        </w:rPr>
        <w:t>Bilan</w:t>
      </w:r>
      <w:r w:rsidR="007A2203" w:rsidRPr="00CD73CE">
        <w:rPr>
          <w:rFonts w:ascii="Arial" w:hAnsi="Arial" w:cs="Arial"/>
          <w:lang w:val="de-DE"/>
        </w:rPr>
        <w:t>z seines ersten „Theatersommers in Telfs“</w:t>
      </w:r>
      <w:r w:rsidR="003A0D44" w:rsidRPr="00CD73CE">
        <w:rPr>
          <w:rFonts w:ascii="Arial" w:hAnsi="Arial" w:cs="Arial"/>
          <w:lang w:val="de-DE"/>
        </w:rPr>
        <w:t xml:space="preserve">. Knapp 10.000 </w:t>
      </w:r>
      <w:r w:rsidR="00954AAD">
        <w:rPr>
          <w:rFonts w:ascii="Arial" w:hAnsi="Arial" w:cs="Arial"/>
          <w:lang w:val="de-DE"/>
        </w:rPr>
        <w:t xml:space="preserve">Kulturinteressierte haben </w:t>
      </w:r>
      <w:r w:rsidRPr="00CD73CE">
        <w:rPr>
          <w:rFonts w:ascii="Arial" w:hAnsi="Arial" w:cs="Arial"/>
          <w:lang w:val="de-DE"/>
        </w:rPr>
        <w:t xml:space="preserve">die </w:t>
      </w:r>
      <w:r w:rsidR="003A0D44" w:rsidRPr="00CD73CE">
        <w:rPr>
          <w:rFonts w:ascii="Arial" w:hAnsi="Arial" w:cs="Arial"/>
          <w:lang w:val="de-DE"/>
        </w:rPr>
        <w:t xml:space="preserve">Veranstaltungen </w:t>
      </w:r>
      <w:r w:rsidRPr="00CD73CE">
        <w:rPr>
          <w:rFonts w:ascii="Arial" w:hAnsi="Arial" w:cs="Arial"/>
          <w:lang w:val="de-DE"/>
        </w:rPr>
        <w:t xml:space="preserve">der Tiroler Volksschauspiele </w:t>
      </w:r>
      <w:r w:rsidR="00CD73CE">
        <w:rPr>
          <w:rFonts w:ascii="Arial" w:hAnsi="Arial" w:cs="Arial"/>
          <w:lang w:val="de-DE"/>
        </w:rPr>
        <w:t>in den letzten vier Wochen be</w:t>
      </w:r>
      <w:r w:rsidR="003A0D44" w:rsidRPr="00CD73CE">
        <w:rPr>
          <w:rFonts w:ascii="Arial" w:hAnsi="Arial" w:cs="Arial"/>
          <w:lang w:val="de-DE"/>
        </w:rPr>
        <w:t>sucht</w:t>
      </w:r>
      <w:r w:rsidR="0005228C">
        <w:rPr>
          <w:rFonts w:ascii="Arial" w:hAnsi="Arial" w:cs="Arial"/>
          <w:lang w:val="de-DE"/>
        </w:rPr>
        <w:t xml:space="preserve">, drei Viertel </w:t>
      </w:r>
      <w:r w:rsidR="005325FB">
        <w:rPr>
          <w:rFonts w:ascii="Arial" w:hAnsi="Arial" w:cs="Arial"/>
          <w:lang w:val="de-DE"/>
        </w:rPr>
        <w:t xml:space="preserve">aller </w:t>
      </w:r>
      <w:proofErr w:type="spellStart"/>
      <w:proofErr w:type="gramStart"/>
      <w:r w:rsidR="005325FB">
        <w:rPr>
          <w:rFonts w:ascii="Arial" w:hAnsi="Arial" w:cs="Arial"/>
          <w:lang w:val="de-DE"/>
        </w:rPr>
        <w:t>Besucher:innen</w:t>
      </w:r>
      <w:proofErr w:type="spellEnd"/>
      <w:proofErr w:type="gramEnd"/>
      <w:r w:rsidR="0005228C">
        <w:rPr>
          <w:rFonts w:ascii="Arial" w:hAnsi="Arial" w:cs="Arial"/>
          <w:lang w:val="de-DE"/>
        </w:rPr>
        <w:t xml:space="preserve"> pilgerte</w:t>
      </w:r>
      <w:r w:rsidR="005325FB">
        <w:rPr>
          <w:rFonts w:ascii="Arial" w:hAnsi="Arial" w:cs="Arial"/>
          <w:lang w:val="de-DE"/>
        </w:rPr>
        <w:t>n</w:t>
      </w:r>
      <w:r w:rsidR="0005228C">
        <w:rPr>
          <w:rFonts w:ascii="Arial" w:hAnsi="Arial" w:cs="Arial"/>
          <w:lang w:val="de-DE"/>
        </w:rPr>
        <w:t xml:space="preserve"> v</w:t>
      </w:r>
      <w:r w:rsidR="003A0D44" w:rsidRPr="00CD73CE">
        <w:rPr>
          <w:rFonts w:ascii="Arial" w:hAnsi="Arial" w:cs="Arial"/>
          <w:lang w:val="de-DE"/>
        </w:rPr>
        <w:t>om 20.</w:t>
      </w:r>
      <w:r w:rsidR="00024E45">
        <w:rPr>
          <w:rFonts w:ascii="Arial" w:hAnsi="Arial" w:cs="Arial"/>
          <w:lang w:val="de-DE"/>
        </w:rPr>
        <w:t xml:space="preserve"> </w:t>
      </w:r>
      <w:r w:rsidR="003A0D44" w:rsidRPr="00CD73CE">
        <w:rPr>
          <w:rFonts w:ascii="Arial" w:hAnsi="Arial" w:cs="Arial"/>
          <w:lang w:val="de-DE"/>
        </w:rPr>
        <w:t xml:space="preserve">Juli bis 12. August auf den Birkenberg, um sich </w:t>
      </w:r>
      <w:r w:rsidRPr="00CD73CE">
        <w:rPr>
          <w:rFonts w:ascii="Arial" w:hAnsi="Arial" w:cs="Arial"/>
          <w:lang w:val="de-DE"/>
        </w:rPr>
        <w:t>die</w:t>
      </w:r>
      <w:r w:rsidR="003A0D44" w:rsidRPr="00CD73CE">
        <w:rPr>
          <w:rFonts w:ascii="Arial" w:hAnsi="Arial" w:cs="Arial"/>
          <w:lang w:val="de-DE"/>
        </w:rPr>
        <w:t xml:space="preserve"> Hauptproduktion „7 Todsünden“ anzusehen</w:t>
      </w:r>
      <w:r w:rsidR="00954AAD">
        <w:rPr>
          <w:rFonts w:ascii="Arial" w:hAnsi="Arial" w:cs="Arial"/>
          <w:lang w:val="de-DE"/>
        </w:rPr>
        <w:t>. R</w:t>
      </w:r>
      <w:r w:rsidRPr="00CD73CE">
        <w:rPr>
          <w:rFonts w:ascii="Arial" w:hAnsi="Arial" w:cs="Arial"/>
          <w:lang w:val="de-DE"/>
        </w:rPr>
        <w:t xml:space="preserve">und 5000 haben </w:t>
      </w:r>
      <w:r w:rsidR="00954AAD">
        <w:rPr>
          <w:rFonts w:ascii="Arial" w:hAnsi="Arial" w:cs="Arial"/>
          <w:lang w:val="de-DE"/>
        </w:rPr>
        <w:t xml:space="preserve">hierfür den </w:t>
      </w:r>
      <w:r w:rsidR="007A2203" w:rsidRPr="00CD73CE">
        <w:rPr>
          <w:rFonts w:ascii="Arial" w:hAnsi="Arial" w:cs="Arial"/>
          <w:lang w:val="de-DE"/>
        </w:rPr>
        <w:t xml:space="preserve">eigens eingerichteten </w:t>
      </w:r>
      <w:r w:rsidRPr="00CD73CE">
        <w:rPr>
          <w:rFonts w:ascii="Arial" w:hAnsi="Arial" w:cs="Arial"/>
          <w:lang w:val="de-DE"/>
        </w:rPr>
        <w:t>E-Shuttle-Service genutzt</w:t>
      </w:r>
      <w:r w:rsidR="00954AAD">
        <w:rPr>
          <w:rFonts w:ascii="Arial" w:hAnsi="Arial" w:cs="Arial"/>
          <w:lang w:val="de-DE"/>
        </w:rPr>
        <w:t xml:space="preserve">, „was uns unglaublich freut und auch darin bestätigt, dass unsere </w:t>
      </w:r>
      <w:proofErr w:type="spellStart"/>
      <w:proofErr w:type="gramStart"/>
      <w:r w:rsidR="00954AAD">
        <w:rPr>
          <w:rFonts w:ascii="Arial" w:hAnsi="Arial" w:cs="Arial"/>
          <w:lang w:val="de-DE"/>
        </w:rPr>
        <w:t>Besucher:innen</w:t>
      </w:r>
      <w:proofErr w:type="spellEnd"/>
      <w:proofErr w:type="gramEnd"/>
      <w:r w:rsidR="00954AAD">
        <w:rPr>
          <w:rFonts w:ascii="Arial" w:hAnsi="Arial" w:cs="Arial"/>
          <w:lang w:val="de-DE"/>
        </w:rPr>
        <w:t xml:space="preserve"> die begrenzten Parkplatz-Ressourcen vor Ort sehr ernst genommen haben.</w:t>
      </w:r>
      <w:r w:rsidR="002964E1">
        <w:rPr>
          <w:rFonts w:ascii="Arial" w:hAnsi="Arial" w:cs="Arial"/>
          <w:lang w:val="de-DE"/>
        </w:rPr>
        <w:t>“</w:t>
      </w:r>
      <w:r w:rsidR="00954AAD">
        <w:rPr>
          <w:rFonts w:ascii="Arial" w:hAnsi="Arial" w:cs="Arial"/>
          <w:lang w:val="de-DE"/>
        </w:rPr>
        <w:t xml:space="preserve"> </w:t>
      </w:r>
      <w:r w:rsidRPr="00CD73CE">
        <w:rPr>
          <w:rFonts w:ascii="Arial" w:hAnsi="Arial" w:cs="Arial"/>
          <w:lang w:val="de-DE"/>
        </w:rPr>
        <w:t>Die Auslastung beider Theaterproduktionen, die beide Uraufführungen waren, lag bei satten 100 Prozent</w:t>
      </w:r>
      <w:r w:rsidR="007A2203" w:rsidRPr="00CD73CE">
        <w:rPr>
          <w:rFonts w:ascii="Arial" w:hAnsi="Arial" w:cs="Arial"/>
          <w:lang w:val="de-DE"/>
        </w:rPr>
        <w:t xml:space="preserve">, </w:t>
      </w:r>
      <w:r w:rsidR="002964E1">
        <w:rPr>
          <w:rFonts w:ascii="Arial" w:hAnsi="Arial" w:cs="Arial"/>
          <w:lang w:val="de-DE"/>
        </w:rPr>
        <w:t>„</w:t>
      </w:r>
      <w:r w:rsidR="007A2203" w:rsidRPr="00CD73CE">
        <w:rPr>
          <w:rFonts w:ascii="Arial" w:hAnsi="Arial" w:cs="Arial"/>
          <w:lang w:val="de-DE"/>
        </w:rPr>
        <w:t>was alles andere als eine Selbstverständlichkeit ist</w:t>
      </w:r>
      <w:r w:rsidR="00740DF5" w:rsidRPr="00CD73CE">
        <w:rPr>
          <w:rFonts w:ascii="Arial" w:hAnsi="Arial" w:cs="Arial"/>
          <w:lang w:val="de-DE"/>
        </w:rPr>
        <w:t>“</w:t>
      </w:r>
      <w:r w:rsidRPr="00CD73CE">
        <w:rPr>
          <w:rFonts w:ascii="Arial" w:hAnsi="Arial" w:cs="Arial"/>
          <w:lang w:val="de-DE"/>
        </w:rPr>
        <w:t xml:space="preserve">, zeigte sich </w:t>
      </w:r>
      <w:proofErr w:type="spellStart"/>
      <w:r w:rsidRPr="00CD73CE">
        <w:rPr>
          <w:rFonts w:ascii="Arial" w:hAnsi="Arial" w:cs="Arial"/>
          <w:lang w:val="de-DE"/>
        </w:rPr>
        <w:t>Bloéb</w:t>
      </w:r>
      <w:proofErr w:type="spellEnd"/>
      <w:r w:rsidRPr="00CD73CE">
        <w:rPr>
          <w:rFonts w:ascii="Arial" w:hAnsi="Arial" w:cs="Arial"/>
          <w:lang w:val="de-DE"/>
        </w:rPr>
        <w:t xml:space="preserve"> glücklich und überwältigt von der fantastischen Resonanz. </w:t>
      </w:r>
      <w:r w:rsidR="00954AAD">
        <w:rPr>
          <w:rFonts w:ascii="Arial" w:hAnsi="Arial" w:cs="Arial"/>
          <w:lang w:val="de-DE"/>
        </w:rPr>
        <w:t>Man habe</w:t>
      </w:r>
      <w:r w:rsidRPr="00CD73CE">
        <w:rPr>
          <w:rFonts w:ascii="Arial" w:hAnsi="Arial" w:cs="Arial"/>
          <w:lang w:val="de-DE"/>
        </w:rPr>
        <w:t xml:space="preserve"> bei Hitze, Kälte, Regen geprobt und gespielt, die Menschen s</w:t>
      </w:r>
      <w:r w:rsidR="00954AAD">
        <w:rPr>
          <w:rFonts w:ascii="Arial" w:hAnsi="Arial" w:cs="Arial"/>
          <w:lang w:val="de-DE"/>
        </w:rPr>
        <w:t>eien</w:t>
      </w:r>
      <w:r w:rsidRPr="00CD73CE">
        <w:rPr>
          <w:rFonts w:ascii="Arial" w:hAnsi="Arial" w:cs="Arial"/>
          <w:lang w:val="de-DE"/>
        </w:rPr>
        <w:t xml:space="preserve"> auch bei durchgängigem Regen bis zum letzten Moment geblieben, so </w:t>
      </w:r>
      <w:r w:rsidR="00740DF5" w:rsidRPr="00CD73CE">
        <w:rPr>
          <w:rFonts w:ascii="Arial" w:hAnsi="Arial" w:cs="Arial"/>
          <w:lang w:val="de-DE"/>
        </w:rPr>
        <w:t>etw</w:t>
      </w:r>
      <w:r w:rsidRPr="00CD73CE">
        <w:rPr>
          <w:rFonts w:ascii="Arial" w:hAnsi="Arial" w:cs="Arial"/>
          <w:lang w:val="de-DE"/>
        </w:rPr>
        <w:t>as schweiß</w:t>
      </w:r>
      <w:r w:rsidR="00954AAD">
        <w:rPr>
          <w:rFonts w:ascii="Arial" w:hAnsi="Arial" w:cs="Arial"/>
          <w:lang w:val="de-DE"/>
        </w:rPr>
        <w:t>e</w:t>
      </w:r>
      <w:r w:rsidRPr="00CD73CE">
        <w:rPr>
          <w:rFonts w:ascii="Arial" w:hAnsi="Arial" w:cs="Arial"/>
          <w:lang w:val="de-DE"/>
        </w:rPr>
        <w:t xml:space="preserve"> zusammen. </w:t>
      </w:r>
      <w:r w:rsidR="00954AAD">
        <w:rPr>
          <w:rFonts w:ascii="Arial" w:hAnsi="Arial" w:cs="Arial"/>
          <w:lang w:val="de-DE"/>
        </w:rPr>
        <w:t>„</w:t>
      </w:r>
      <w:r w:rsidRPr="00CD73CE">
        <w:rPr>
          <w:rFonts w:ascii="Arial" w:hAnsi="Arial" w:cs="Arial"/>
          <w:lang w:val="de-DE"/>
        </w:rPr>
        <w:t>So entsteht Begegnung. Nicht nur droben am Birkenberg</w:t>
      </w:r>
      <w:r w:rsidR="00740DF5" w:rsidRPr="00CD73CE">
        <w:rPr>
          <w:rFonts w:ascii="Arial" w:hAnsi="Arial" w:cs="Arial"/>
          <w:lang w:val="de-DE"/>
        </w:rPr>
        <w:t xml:space="preserve"> in diesem einzigartigen magischen Ambiente, mit unserem wunderbaren Laaser-Marmor-Foyer,</w:t>
      </w:r>
      <w:r w:rsidRPr="00CD73CE">
        <w:rPr>
          <w:rFonts w:ascii="Arial" w:hAnsi="Arial" w:cs="Arial"/>
          <w:lang w:val="de-DE"/>
        </w:rPr>
        <w:t xml:space="preserve"> </w:t>
      </w:r>
      <w:r w:rsidR="002964E1">
        <w:rPr>
          <w:rFonts w:ascii="Arial" w:hAnsi="Arial" w:cs="Arial"/>
          <w:lang w:val="de-DE"/>
        </w:rPr>
        <w:t xml:space="preserve">das </w:t>
      </w:r>
      <w:proofErr w:type="spellStart"/>
      <w:r w:rsidR="002964E1">
        <w:rPr>
          <w:rFonts w:ascii="Arial" w:hAnsi="Arial" w:cs="Arial"/>
          <w:lang w:val="de-DE"/>
        </w:rPr>
        <w:t>columbosnext</w:t>
      </w:r>
      <w:proofErr w:type="spellEnd"/>
      <w:r w:rsidR="002964E1">
        <w:rPr>
          <w:rFonts w:ascii="Arial" w:hAnsi="Arial" w:cs="Arial"/>
          <w:lang w:val="de-DE"/>
        </w:rPr>
        <w:t xml:space="preserve"> für uns gestaltete, </w:t>
      </w:r>
      <w:r w:rsidRPr="00CD73CE">
        <w:rPr>
          <w:rFonts w:ascii="Arial" w:hAnsi="Arial" w:cs="Arial"/>
          <w:lang w:val="de-DE"/>
        </w:rPr>
        <w:t xml:space="preserve">sondern auch </w:t>
      </w:r>
      <w:r w:rsidR="00740DF5" w:rsidRPr="00CD73CE">
        <w:rPr>
          <w:rFonts w:ascii="Arial" w:hAnsi="Arial" w:cs="Arial"/>
          <w:lang w:val="de-DE"/>
        </w:rPr>
        <w:t xml:space="preserve">zuletzt </w:t>
      </w:r>
      <w:r w:rsidRPr="00CD73CE">
        <w:rPr>
          <w:rFonts w:ascii="Arial" w:hAnsi="Arial" w:cs="Arial"/>
          <w:lang w:val="de-DE"/>
        </w:rPr>
        <w:t xml:space="preserve">im Rathaussaal mit acht Theatervereinen aus dem ganzen Land, die Thomas Gassner </w:t>
      </w:r>
      <w:r w:rsidR="00740DF5" w:rsidRPr="00CD73CE">
        <w:rPr>
          <w:rFonts w:ascii="Arial" w:hAnsi="Arial" w:cs="Arial"/>
          <w:lang w:val="de-DE"/>
        </w:rPr>
        <w:t xml:space="preserve">in mehr als beeindruckender Weise zu einem vielschichtigen und trotzdem gemeinsamen Narrentanz vereinigt hat.“ </w:t>
      </w:r>
    </w:p>
    <w:p w14:paraId="23F7F418" w14:textId="54041B96" w:rsidR="00070CE5" w:rsidRPr="00CD73CE" w:rsidRDefault="00051F5F" w:rsidP="003A0D44">
      <w:pPr>
        <w:rPr>
          <w:rFonts w:ascii="Arial" w:hAnsi="Arial" w:cs="Arial"/>
          <w:lang w:val="de-DE"/>
        </w:rPr>
      </w:pPr>
      <w:r>
        <w:rPr>
          <w:rFonts w:ascii="Arial" w:hAnsi="Arial" w:cs="Arial"/>
          <w:b/>
          <w:bCs/>
          <w:lang w:val="de-DE"/>
        </w:rPr>
        <w:t xml:space="preserve">Geplante </w:t>
      </w:r>
      <w:r w:rsidR="00D4530F">
        <w:rPr>
          <w:rFonts w:ascii="Arial" w:hAnsi="Arial" w:cs="Arial"/>
          <w:b/>
          <w:bCs/>
          <w:lang w:val="de-DE"/>
        </w:rPr>
        <w:t xml:space="preserve">Wiederaufnahme „7 Todsünden“ - </w:t>
      </w:r>
      <w:r w:rsidR="00070CE5" w:rsidRPr="00CD73CE">
        <w:rPr>
          <w:rFonts w:ascii="Arial" w:hAnsi="Arial" w:cs="Arial"/>
          <w:b/>
          <w:bCs/>
          <w:lang w:val="de-DE"/>
        </w:rPr>
        <w:t>Programm-Pressekonferenz im November</w:t>
      </w:r>
    </w:p>
    <w:p w14:paraId="0955FA87" w14:textId="5DB62062" w:rsidR="00634AB7" w:rsidRDefault="00740DF5" w:rsidP="003A0D44">
      <w:pPr>
        <w:rPr>
          <w:rFonts w:ascii="Arial" w:hAnsi="Arial" w:cs="Arial"/>
          <w:lang w:val="de-DE"/>
        </w:rPr>
      </w:pPr>
      <w:r w:rsidRPr="00CD73CE">
        <w:rPr>
          <w:rFonts w:ascii="Arial" w:hAnsi="Arial" w:cs="Arial"/>
          <w:lang w:val="de-DE"/>
        </w:rPr>
        <w:t xml:space="preserve">Natürlich arbeite man bereits mit Hochdruck an der nächsten Saison, so </w:t>
      </w:r>
      <w:proofErr w:type="spellStart"/>
      <w:r w:rsidRPr="00CD73CE">
        <w:rPr>
          <w:rFonts w:ascii="Arial" w:hAnsi="Arial" w:cs="Arial"/>
          <w:lang w:val="de-DE"/>
        </w:rPr>
        <w:t>Bloéb</w:t>
      </w:r>
      <w:proofErr w:type="spellEnd"/>
      <w:r w:rsidRPr="00CD73CE">
        <w:rPr>
          <w:rFonts w:ascii="Arial" w:hAnsi="Arial" w:cs="Arial"/>
          <w:lang w:val="de-DE"/>
        </w:rPr>
        <w:t xml:space="preserve">. </w:t>
      </w:r>
      <w:r w:rsidR="00D4530F">
        <w:rPr>
          <w:rFonts w:ascii="Arial" w:hAnsi="Arial" w:cs="Arial"/>
          <w:lang w:val="de-DE"/>
        </w:rPr>
        <w:t xml:space="preserve">Geplant sei unter anderem ein neues Hauptstück, </w:t>
      </w:r>
      <w:r w:rsidR="00634AB7">
        <w:rPr>
          <w:rFonts w:ascii="Arial" w:hAnsi="Arial" w:cs="Arial"/>
          <w:lang w:val="de-DE"/>
        </w:rPr>
        <w:t>„mit dem wir abermals ein neues Kapitel in der Geschichte der Tiroler Volksschauspiele aufschlagen werden“. A</w:t>
      </w:r>
      <w:r w:rsidR="00D4530F">
        <w:rPr>
          <w:rFonts w:ascii="Arial" w:hAnsi="Arial" w:cs="Arial"/>
          <w:lang w:val="de-DE"/>
        </w:rPr>
        <w:t xml:space="preserve">ufgrund der anhaltenden Nachfrage </w:t>
      </w:r>
      <w:r w:rsidR="00051F5F">
        <w:rPr>
          <w:rFonts w:ascii="Arial" w:hAnsi="Arial" w:cs="Arial"/>
          <w:lang w:val="de-DE"/>
        </w:rPr>
        <w:t xml:space="preserve">werde man alles daransetzen, </w:t>
      </w:r>
      <w:r w:rsidR="00D4530F">
        <w:rPr>
          <w:rFonts w:ascii="Arial" w:hAnsi="Arial" w:cs="Arial"/>
          <w:lang w:val="de-DE"/>
        </w:rPr>
        <w:t xml:space="preserve">die „7 Todsünden“ </w:t>
      </w:r>
      <w:r w:rsidR="00051F5F">
        <w:rPr>
          <w:rFonts w:ascii="Arial" w:hAnsi="Arial" w:cs="Arial"/>
          <w:lang w:val="de-DE"/>
        </w:rPr>
        <w:t xml:space="preserve">wieder aufzunehmen. </w:t>
      </w:r>
      <w:r w:rsidR="00634AB7">
        <w:rPr>
          <w:rFonts w:ascii="Arial" w:hAnsi="Arial" w:cs="Arial"/>
          <w:lang w:val="de-DE"/>
        </w:rPr>
        <w:t>Präsentiert wird das gesamte neue Programm 2024 ähnlich wie im Vorjahr Anfang November in einer</w:t>
      </w:r>
      <w:r w:rsidRPr="00CD73CE">
        <w:rPr>
          <w:rFonts w:ascii="Arial" w:hAnsi="Arial" w:cs="Arial"/>
          <w:lang w:val="de-DE"/>
        </w:rPr>
        <w:t xml:space="preserve"> öffentliche</w:t>
      </w:r>
      <w:r w:rsidR="00634AB7">
        <w:rPr>
          <w:rFonts w:ascii="Arial" w:hAnsi="Arial" w:cs="Arial"/>
          <w:lang w:val="de-DE"/>
        </w:rPr>
        <w:t>n</w:t>
      </w:r>
      <w:r w:rsidRPr="00CD73CE">
        <w:rPr>
          <w:rFonts w:ascii="Arial" w:hAnsi="Arial" w:cs="Arial"/>
          <w:lang w:val="de-DE"/>
        </w:rPr>
        <w:t xml:space="preserve"> Pressekonferenz im großen Rathaussaal </w:t>
      </w:r>
      <w:r w:rsidR="00634AB7">
        <w:rPr>
          <w:rFonts w:ascii="Arial" w:hAnsi="Arial" w:cs="Arial"/>
          <w:lang w:val="de-DE"/>
        </w:rPr>
        <w:t>Telfs - „mit anschließendem Kartoffelgulasch für alle.“</w:t>
      </w:r>
    </w:p>
    <w:p w14:paraId="7AF0C912" w14:textId="428F2A49" w:rsidR="00740DF5" w:rsidRPr="00CD73CE" w:rsidRDefault="00634AB7" w:rsidP="003A0D44">
      <w:pPr>
        <w:rPr>
          <w:rFonts w:ascii="Arial" w:hAnsi="Arial" w:cs="Arial"/>
          <w:lang w:val="de-DE"/>
        </w:rPr>
      </w:pPr>
      <w:r>
        <w:rPr>
          <w:rFonts w:ascii="Arial" w:hAnsi="Arial" w:cs="Arial"/>
          <w:lang w:val="de-DE"/>
        </w:rPr>
        <w:t xml:space="preserve"> </w:t>
      </w:r>
      <w:r w:rsidR="00740DF5" w:rsidRPr="00CD73CE">
        <w:rPr>
          <w:rFonts w:ascii="Arial" w:hAnsi="Arial" w:cs="Arial"/>
          <w:lang w:val="de-DE"/>
        </w:rPr>
        <w:t xml:space="preserve"> </w:t>
      </w:r>
    </w:p>
    <w:p w14:paraId="72D53A52" w14:textId="77777777" w:rsidR="003A0D44" w:rsidRDefault="003A0D44">
      <w:pPr>
        <w:rPr>
          <w:lang w:val="de-DE"/>
        </w:rPr>
      </w:pPr>
    </w:p>
    <w:p w14:paraId="0EA5FA56" w14:textId="77777777" w:rsidR="003A0D44" w:rsidRPr="003A0D44" w:rsidRDefault="003A0D44">
      <w:pPr>
        <w:rPr>
          <w:lang w:val="de-DE"/>
        </w:rPr>
      </w:pPr>
    </w:p>
    <w:sectPr w:rsidR="003A0D44" w:rsidRPr="003A0D4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44"/>
    <w:rsid w:val="00001D33"/>
    <w:rsid w:val="00004F0B"/>
    <w:rsid w:val="00024E45"/>
    <w:rsid w:val="00051F5F"/>
    <w:rsid w:val="0005228C"/>
    <w:rsid w:val="00070CE5"/>
    <w:rsid w:val="0008645B"/>
    <w:rsid w:val="000E67DD"/>
    <w:rsid w:val="002964E1"/>
    <w:rsid w:val="002F07F1"/>
    <w:rsid w:val="003A0D44"/>
    <w:rsid w:val="005155CA"/>
    <w:rsid w:val="005325FB"/>
    <w:rsid w:val="005A1982"/>
    <w:rsid w:val="00634AB7"/>
    <w:rsid w:val="00635FFE"/>
    <w:rsid w:val="00740DF5"/>
    <w:rsid w:val="00797905"/>
    <w:rsid w:val="007A2203"/>
    <w:rsid w:val="008966BE"/>
    <w:rsid w:val="00954AAD"/>
    <w:rsid w:val="00A143FA"/>
    <w:rsid w:val="00A241F2"/>
    <w:rsid w:val="00AD167E"/>
    <w:rsid w:val="00C40192"/>
    <w:rsid w:val="00CD73CE"/>
    <w:rsid w:val="00CE0823"/>
    <w:rsid w:val="00D453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187F"/>
  <w15:chartTrackingRefBased/>
  <w15:docId w15:val="{9CC7C112-9970-49AD-890C-822B15F5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09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963</Words>
  <Characters>6068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christine.frei@aon.at</dc:creator>
  <cp:keywords/>
  <dc:description/>
  <cp:lastModifiedBy>christine.frei@aon.at</cp:lastModifiedBy>
  <cp:revision>13</cp:revision>
  <cp:lastPrinted>2023-08-20T08:21:00Z</cp:lastPrinted>
  <dcterms:created xsi:type="dcterms:W3CDTF">2023-08-19T08:42:00Z</dcterms:created>
  <dcterms:modified xsi:type="dcterms:W3CDTF">2023-08-20T09:38:00Z</dcterms:modified>
</cp:coreProperties>
</file>