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41F05" w14:textId="1A6616C0" w:rsidR="002D490A" w:rsidRPr="002D490A" w:rsidRDefault="002D490A" w:rsidP="007E4947">
      <w:pPr>
        <w:pStyle w:val="Text"/>
        <w:spacing w:line="312" w:lineRule="auto"/>
        <w:rPr>
          <w:rFonts w:ascii="Arial" w:hAnsi="Arial" w:cs="Arial"/>
          <w:u w:val="single"/>
        </w:rPr>
      </w:pPr>
      <w:r w:rsidRPr="002D490A">
        <w:rPr>
          <w:rFonts w:ascii="Arial" w:hAnsi="Arial" w:cs="Arial"/>
          <w:u w:val="single"/>
        </w:rPr>
        <w:t>Medieninformation der Tiroler Volksschauspiele zur Programm-PK am 7. November 2022</w:t>
      </w:r>
    </w:p>
    <w:p w14:paraId="4EE3F921" w14:textId="77777777" w:rsidR="002D490A" w:rsidRDefault="002D490A" w:rsidP="007E4947">
      <w:pPr>
        <w:pStyle w:val="Text"/>
        <w:spacing w:line="312" w:lineRule="auto"/>
        <w:rPr>
          <w:rFonts w:ascii="Arial" w:hAnsi="Arial" w:cs="Arial"/>
          <w:b/>
          <w:bCs/>
        </w:rPr>
      </w:pPr>
    </w:p>
    <w:p w14:paraId="1EC65217" w14:textId="77777777" w:rsidR="002D490A" w:rsidRDefault="002D490A" w:rsidP="007E4947">
      <w:pPr>
        <w:pStyle w:val="Text"/>
        <w:spacing w:line="312" w:lineRule="auto"/>
        <w:rPr>
          <w:rFonts w:ascii="Arial" w:hAnsi="Arial" w:cs="Arial"/>
          <w:b/>
          <w:bCs/>
        </w:rPr>
      </w:pPr>
    </w:p>
    <w:p w14:paraId="4B731F87" w14:textId="1AD95609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</w:rPr>
        <w:t>VOLKSTHEATER FÜR ALLE</w:t>
      </w:r>
    </w:p>
    <w:p w14:paraId="1A8D61B3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  <w:b/>
          <w:bCs/>
        </w:rPr>
      </w:pPr>
    </w:p>
    <w:p w14:paraId="3CE9D9D5" w14:textId="496C6CD5" w:rsidR="0037363F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</w:rPr>
        <w:t xml:space="preserve">Neustart Tiroler Volksschauspiele — Gregor </w:t>
      </w:r>
      <w:proofErr w:type="spellStart"/>
      <w:r w:rsidRPr="007E4947">
        <w:rPr>
          <w:rFonts w:ascii="Arial" w:hAnsi="Arial" w:cs="Arial"/>
          <w:b/>
          <w:bCs/>
        </w:rPr>
        <w:t>Bloéb</w:t>
      </w:r>
      <w:proofErr w:type="spellEnd"/>
      <w:r w:rsidRPr="007E4947">
        <w:rPr>
          <w:rFonts w:ascii="Arial" w:hAnsi="Arial" w:cs="Arial"/>
          <w:b/>
          <w:bCs/>
        </w:rPr>
        <w:t xml:space="preserve"> gibt Ausblick auf</w:t>
      </w:r>
      <w:r w:rsidR="007E4947">
        <w:rPr>
          <w:rFonts w:ascii="Arial" w:hAnsi="Arial" w:cs="Arial"/>
          <w:b/>
          <w:bCs/>
        </w:rPr>
        <w:t xml:space="preserve"> das</w:t>
      </w:r>
      <w:r w:rsidRPr="007E4947">
        <w:rPr>
          <w:rFonts w:ascii="Arial" w:hAnsi="Arial" w:cs="Arial"/>
          <w:b/>
          <w:bCs/>
        </w:rPr>
        <w:t xml:space="preserve"> Programm 2023</w:t>
      </w:r>
    </w:p>
    <w:p w14:paraId="5F97FCF2" w14:textId="6BB0B25C" w:rsidR="009C6701" w:rsidRPr="007E4947" w:rsidRDefault="009C6701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16. Juli bis 19. August 2023</w:t>
      </w:r>
    </w:p>
    <w:p w14:paraId="725696FE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  <w:b/>
          <w:bCs/>
        </w:rPr>
      </w:pPr>
    </w:p>
    <w:p w14:paraId="080F5D6F" w14:textId="0372B11D" w:rsidR="00156C1E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156C1E">
        <w:rPr>
          <w:rFonts w:ascii="Arial" w:hAnsi="Arial" w:cs="Arial"/>
          <w:b/>
          <w:bCs/>
        </w:rPr>
        <w:t xml:space="preserve">Der neue </w:t>
      </w:r>
      <w:r w:rsidR="009C6701">
        <w:rPr>
          <w:rFonts w:ascii="Arial" w:hAnsi="Arial" w:cs="Arial"/>
          <w:b/>
          <w:bCs/>
        </w:rPr>
        <w:t>K</w:t>
      </w:r>
      <w:r w:rsidRPr="00156C1E">
        <w:rPr>
          <w:rFonts w:ascii="Arial" w:hAnsi="Arial" w:cs="Arial"/>
          <w:b/>
          <w:bCs/>
        </w:rPr>
        <w:t xml:space="preserve">ünstlerische Leiter </w:t>
      </w:r>
      <w:r w:rsidR="007E4947" w:rsidRPr="00156C1E">
        <w:rPr>
          <w:rFonts w:ascii="Arial" w:hAnsi="Arial" w:cs="Arial"/>
          <w:b/>
          <w:bCs/>
        </w:rPr>
        <w:t xml:space="preserve">der Tiroler Volksschauspiele </w:t>
      </w:r>
      <w:r w:rsidRPr="00156C1E">
        <w:rPr>
          <w:rFonts w:ascii="Arial" w:hAnsi="Arial" w:cs="Arial"/>
          <w:b/>
          <w:bCs/>
        </w:rPr>
        <w:t xml:space="preserve">Gregor </w:t>
      </w:r>
      <w:proofErr w:type="spellStart"/>
      <w:r w:rsidRPr="00156C1E">
        <w:rPr>
          <w:rFonts w:ascii="Arial" w:hAnsi="Arial" w:cs="Arial"/>
          <w:b/>
          <w:bCs/>
        </w:rPr>
        <w:t>Bloéb</w:t>
      </w:r>
      <w:proofErr w:type="spellEnd"/>
      <w:r w:rsidRPr="00156C1E">
        <w:rPr>
          <w:rFonts w:ascii="Arial" w:hAnsi="Arial" w:cs="Arial"/>
          <w:b/>
          <w:bCs/>
        </w:rPr>
        <w:t xml:space="preserve"> hat Montagabend in einer öffentlichen Pressekonferenz </w:t>
      </w:r>
      <w:r w:rsidR="007E4947" w:rsidRPr="00156C1E">
        <w:rPr>
          <w:rFonts w:ascii="Arial" w:hAnsi="Arial" w:cs="Arial"/>
          <w:b/>
          <w:bCs/>
        </w:rPr>
        <w:t xml:space="preserve">im </w:t>
      </w:r>
      <w:proofErr w:type="spellStart"/>
      <w:r w:rsidR="007E4947" w:rsidRPr="00156C1E">
        <w:rPr>
          <w:rFonts w:ascii="Arial" w:hAnsi="Arial" w:cs="Arial"/>
          <w:b/>
          <w:bCs/>
        </w:rPr>
        <w:t>Telfer</w:t>
      </w:r>
      <w:proofErr w:type="spellEnd"/>
      <w:r w:rsidR="007E4947" w:rsidRPr="00156C1E">
        <w:rPr>
          <w:rFonts w:ascii="Arial" w:hAnsi="Arial" w:cs="Arial"/>
          <w:b/>
          <w:bCs/>
        </w:rPr>
        <w:t xml:space="preserve"> Rathaussaal </w:t>
      </w:r>
      <w:r w:rsidRPr="00156C1E">
        <w:rPr>
          <w:rFonts w:ascii="Arial" w:hAnsi="Arial" w:cs="Arial"/>
          <w:b/>
          <w:bCs/>
        </w:rPr>
        <w:t>gemeinsam mit Geschäfts</w:t>
      </w:r>
      <w:r w:rsidR="0021750B">
        <w:rPr>
          <w:rFonts w:ascii="Arial" w:hAnsi="Arial" w:cs="Arial"/>
          <w:b/>
          <w:bCs/>
        </w:rPr>
        <w:t>-</w:t>
      </w:r>
      <w:r w:rsidRPr="00156C1E">
        <w:rPr>
          <w:rFonts w:ascii="Arial" w:hAnsi="Arial" w:cs="Arial"/>
          <w:b/>
          <w:bCs/>
        </w:rPr>
        <w:t>führerin Verena Covi das künftige Team sowie die runderneuerte Kommunikation</w:t>
      </w:r>
      <w:r w:rsidR="007E4947" w:rsidRPr="00156C1E">
        <w:rPr>
          <w:rFonts w:ascii="Arial" w:hAnsi="Arial" w:cs="Arial"/>
          <w:b/>
          <w:bCs/>
        </w:rPr>
        <w:t xml:space="preserve">slinie vorgestellt </w:t>
      </w:r>
      <w:r w:rsidRPr="00156C1E">
        <w:rPr>
          <w:rFonts w:ascii="Arial" w:hAnsi="Arial" w:cs="Arial"/>
          <w:b/>
          <w:bCs/>
        </w:rPr>
        <w:t xml:space="preserve">und einen Ausblick </w:t>
      </w:r>
      <w:r w:rsidRPr="00156C1E">
        <w:rPr>
          <w:rFonts w:ascii="Arial" w:hAnsi="Arial" w:cs="Arial"/>
          <w:b/>
          <w:bCs/>
        </w:rPr>
        <w:t>auf</w:t>
      </w:r>
      <w:r w:rsidR="007E4947" w:rsidRPr="00156C1E">
        <w:rPr>
          <w:rFonts w:ascii="Arial" w:hAnsi="Arial" w:cs="Arial"/>
          <w:b/>
          <w:bCs/>
        </w:rPr>
        <w:t xml:space="preserve"> das erste von ihm verantwortete Festivalprogramm im Sommer 2023 </w:t>
      </w:r>
      <w:r w:rsidRPr="00156C1E">
        <w:rPr>
          <w:rFonts w:ascii="Arial" w:hAnsi="Arial" w:cs="Arial"/>
          <w:b/>
          <w:bCs/>
        </w:rPr>
        <w:t>gegeben</w:t>
      </w:r>
      <w:r w:rsidR="00A27F7E" w:rsidRPr="00156C1E">
        <w:rPr>
          <w:rFonts w:ascii="Arial" w:hAnsi="Arial" w:cs="Arial"/>
          <w:b/>
          <w:bCs/>
        </w:rPr>
        <w:t>. Die Tiroler Volksschauspiele 2023</w:t>
      </w:r>
      <w:r w:rsidR="00156C1E">
        <w:rPr>
          <w:rFonts w:ascii="Arial" w:hAnsi="Arial" w:cs="Arial"/>
          <w:b/>
          <w:bCs/>
        </w:rPr>
        <w:t xml:space="preserve"> </w:t>
      </w:r>
      <w:r w:rsidR="00A27F7E" w:rsidRPr="00156C1E">
        <w:rPr>
          <w:rFonts w:ascii="Arial" w:hAnsi="Arial" w:cs="Arial"/>
          <w:b/>
          <w:bCs/>
        </w:rPr>
        <w:t>stehen ganz im Zeichen de</w:t>
      </w:r>
      <w:r w:rsidR="009C6701">
        <w:rPr>
          <w:rFonts w:ascii="Arial" w:hAnsi="Arial" w:cs="Arial"/>
          <w:b/>
          <w:bCs/>
        </w:rPr>
        <w:t xml:space="preserve">s ursprünglichen Gründungsimpulses </w:t>
      </w:r>
      <w:r w:rsidR="00A27F7E" w:rsidRPr="00156C1E">
        <w:rPr>
          <w:rFonts w:ascii="Arial" w:hAnsi="Arial" w:cs="Arial"/>
          <w:b/>
          <w:bCs/>
        </w:rPr>
        <w:t xml:space="preserve">– mit einer Neuauflage der </w:t>
      </w:r>
      <w:r w:rsidR="00A27F7E" w:rsidRPr="004D4E3A">
        <w:rPr>
          <w:rFonts w:ascii="Arial" w:hAnsi="Arial" w:cs="Arial"/>
          <w:b/>
          <w:bCs/>
          <w:i/>
          <w:iCs/>
        </w:rPr>
        <w:t>7 Todsünden</w:t>
      </w:r>
      <w:r w:rsidR="00735A5C">
        <w:rPr>
          <w:rFonts w:ascii="Arial" w:hAnsi="Arial" w:cs="Arial"/>
          <w:b/>
          <w:bCs/>
          <w:i/>
          <w:iCs/>
        </w:rPr>
        <w:t xml:space="preserve">, </w:t>
      </w:r>
      <w:r w:rsidR="00A27F7E" w:rsidRPr="00156C1E">
        <w:rPr>
          <w:rFonts w:ascii="Arial" w:hAnsi="Arial" w:cs="Arial"/>
          <w:b/>
          <w:bCs/>
        </w:rPr>
        <w:t xml:space="preserve">die von sieben namhaften </w:t>
      </w:r>
      <w:proofErr w:type="spellStart"/>
      <w:r w:rsidR="00A27F7E" w:rsidRPr="00156C1E">
        <w:rPr>
          <w:rFonts w:ascii="Arial" w:hAnsi="Arial" w:cs="Arial"/>
          <w:b/>
          <w:bCs/>
        </w:rPr>
        <w:t>Autor:innen</w:t>
      </w:r>
      <w:proofErr w:type="spellEnd"/>
      <w:r w:rsidR="00A27F7E" w:rsidRPr="00156C1E">
        <w:rPr>
          <w:rFonts w:ascii="Arial" w:hAnsi="Arial" w:cs="Arial"/>
          <w:b/>
          <w:bCs/>
        </w:rPr>
        <w:t xml:space="preserve"> neu interpretiert werden und dem </w:t>
      </w:r>
      <w:r w:rsidR="009C6701">
        <w:rPr>
          <w:rFonts w:ascii="Arial" w:hAnsi="Arial" w:cs="Arial"/>
          <w:b/>
          <w:bCs/>
        </w:rPr>
        <w:t>Volks</w:t>
      </w:r>
      <w:r w:rsidR="007564BC">
        <w:rPr>
          <w:rFonts w:ascii="Arial" w:hAnsi="Arial" w:cs="Arial"/>
          <w:b/>
          <w:bCs/>
        </w:rPr>
        <w:t>b</w:t>
      </w:r>
      <w:r w:rsidR="00A27F7E" w:rsidRPr="00156C1E">
        <w:rPr>
          <w:rFonts w:ascii="Arial" w:hAnsi="Arial" w:cs="Arial"/>
          <w:b/>
          <w:bCs/>
        </w:rPr>
        <w:t xml:space="preserve">ühnen-Spektakel </w:t>
      </w:r>
      <w:r w:rsidR="00A27F7E" w:rsidRPr="004D4E3A">
        <w:rPr>
          <w:rFonts w:ascii="Arial" w:hAnsi="Arial" w:cs="Arial"/>
          <w:b/>
          <w:bCs/>
          <w:i/>
          <w:iCs/>
        </w:rPr>
        <w:t>Ein Narrentanz. 7 Kardinaltugenden</w:t>
      </w:r>
      <w:r w:rsidR="00A27F7E" w:rsidRPr="00156C1E">
        <w:rPr>
          <w:rFonts w:ascii="Arial" w:hAnsi="Arial" w:cs="Arial"/>
          <w:b/>
          <w:bCs/>
        </w:rPr>
        <w:t xml:space="preserve"> als Replik darauf.</w:t>
      </w:r>
      <w:r w:rsidR="00156C1E">
        <w:rPr>
          <w:rFonts w:ascii="Arial" w:hAnsi="Arial" w:cs="Arial"/>
          <w:b/>
          <w:bCs/>
        </w:rPr>
        <w:t xml:space="preserve"> Zum Auftakt am 16. Juli ist ein großes Eröffnungsfest für alle </w:t>
      </w:r>
      <w:proofErr w:type="spellStart"/>
      <w:r w:rsidR="00156C1E">
        <w:rPr>
          <w:rFonts w:ascii="Arial" w:hAnsi="Arial" w:cs="Arial"/>
          <w:b/>
          <w:bCs/>
        </w:rPr>
        <w:t>Telfer:innen</w:t>
      </w:r>
      <w:proofErr w:type="spellEnd"/>
      <w:r w:rsidR="00156C1E">
        <w:rPr>
          <w:rFonts w:ascii="Arial" w:hAnsi="Arial" w:cs="Arial"/>
          <w:b/>
          <w:bCs/>
        </w:rPr>
        <w:t xml:space="preserve"> geplant, für den lautstarken Abschluss und als Geschenk an die Jugend gibt es am 19. August ein Konzert des Wiener Rappers Yung </w:t>
      </w:r>
      <w:proofErr w:type="spellStart"/>
      <w:r w:rsidR="00156C1E">
        <w:rPr>
          <w:rFonts w:ascii="Arial" w:hAnsi="Arial" w:cs="Arial"/>
          <w:b/>
          <w:bCs/>
        </w:rPr>
        <w:t>Hurn</w:t>
      </w:r>
      <w:proofErr w:type="spellEnd"/>
      <w:r w:rsidR="00156C1E">
        <w:rPr>
          <w:rFonts w:ascii="Arial" w:hAnsi="Arial" w:cs="Arial"/>
          <w:b/>
          <w:bCs/>
        </w:rPr>
        <w:t xml:space="preserve"> in der Kuppelarena. </w:t>
      </w:r>
    </w:p>
    <w:p w14:paraId="2DA3319F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68B365EB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</w:rPr>
        <w:t>Neues Team / Großes Eröffnungsfest in Telfs am 16. 7. 2023</w:t>
      </w:r>
    </w:p>
    <w:p w14:paraId="4559DB50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233F57F8" w14:textId="62014E38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>Gleich nach der Vorstellung des Teams, dem nun neben Geschäftsführerin Verena Covi, Verena Schopper</w:t>
      </w:r>
      <w:r w:rsidR="00156C1E">
        <w:rPr>
          <w:rFonts w:ascii="Arial" w:hAnsi="Arial" w:cs="Arial"/>
        </w:rPr>
        <w:t xml:space="preserve"> </w:t>
      </w:r>
      <w:r w:rsidR="004D4E3A">
        <w:rPr>
          <w:rFonts w:ascii="Arial" w:hAnsi="Arial" w:cs="Arial"/>
        </w:rPr>
        <w:t xml:space="preserve">(Leiterin </w:t>
      </w:r>
      <w:r w:rsidR="00156C1E">
        <w:rPr>
          <w:rFonts w:ascii="Arial" w:hAnsi="Arial" w:cs="Arial"/>
        </w:rPr>
        <w:t>Künstlerische</w:t>
      </w:r>
      <w:r w:rsidR="004D4E3A">
        <w:rPr>
          <w:rFonts w:ascii="Arial" w:hAnsi="Arial" w:cs="Arial"/>
        </w:rPr>
        <w:t>s</w:t>
      </w:r>
      <w:r w:rsidR="00156C1E">
        <w:rPr>
          <w:rFonts w:ascii="Arial" w:hAnsi="Arial" w:cs="Arial"/>
        </w:rPr>
        <w:t xml:space="preserve"> Betriebsbüros</w:t>
      </w:r>
      <w:r w:rsidR="004D4E3A">
        <w:rPr>
          <w:rFonts w:ascii="Arial" w:hAnsi="Arial" w:cs="Arial"/>
        </w:rPr>
        <w:t xml:space="preserve">), Sabrina Terschan (Produktionsleiterin) und Christine Frei (PR) </w:t>
      </w:r>
      <w:r w:rsidRPr="007E4947">
        <w:rPr>
          <w:rFonts w:ascii="Arial" w:hAnsi="Arial" w:cs="Arial"/>
        </w:rPr>
        <w:t>auch der langjährige Burgtheater-Dramaturg Florian Hirsch, Thomas Gassner vom Theater</w:t>
      </w:r>
      <w:r w:rsidR="004D4E3A">
        <w:rPr>
          <w:rFonts w:ascii="Arial" w:hAnsi="Arial" w:cs="Arial"/>
        </w:rPr>
        <w:t xml:space="preserve"> V</w:t>
      </w:r>
      <w:r w:rsidRPr="007E4947">
        <w:rPr>
          <w:rFonts w:ascii="Arial" w:hAnsi="Arial" w:cs="Arial"/>
        </w:rPr>
        <w:t xml:space="preserve">erband Tirol und Tobias Hartungen </w:t>
      </w:r>
      <w:r w:rsidR="004D4E3A">
        <w:rPr>
          <w:rFonts w:ascii="Arial" w:hAnsi="Arial" w:cs="Arial"/>
        </w:rPr>
        <w:t xml:space="preserve">als neuer </w:t>
      </w:r>
      <w:r w:rsidR="009C6701">
        <w:rPr>
          <w:rFonts w:ascii="Arial" w:hAnsi="Arial" w:cs="Arial"/>
        </w:rPr>
        <w:t>T</w:t>
      </w:r>
      <w:r w:rsidR="004D4E3A">
        <w:rPr>
          <w:rFonts w:ascii="Arial" w:hAnsi="Arial" w:cs="Arial"/>
        </w:rPr>
        <w:t xml:space="preserve">echnischer Leiter </w:t>
      </w:r>
      <w:r w:rsidRPr="007E4947">
        <w:rPr>
          <w:rFonts w:ascii="Arial" w:hAnsi="Arial" w:cs="Arial"/>
        </w:rPr>
        <w:t>angehören wer</w:t>
      </w:r>
      <w:r w:rsidRPr="007E4947">
        <w:rPr>
          <w:rFonts w:ascii="Arial" w:hAnsi="Arial" w:cs="Arial"/>
        </w:rPr>
        <w:t xml:space="preserve">den, kündigt </w:t>
      </w:r>
      <w:proofErr w:type="spellStart"/>
      <w:r w:rsidRPr="007E4947">
        <w:rPr>
          <w:rFonts w:ascii="Arial" w:hAnsi="Arial" w:cs="Arial"/>
        </w:rPr>
        <w:t>Bloéb</w:t>
      </w:r>
      <w:proofErr w:type="spellEnd"/>
      <w:r w:rsidRPr="007E4947">
        <w:rPr>
          <w:rFonts w:ascii="Arial" w:hAnsi="Arial" w:cs="Arial"/>
        </w:rPr>
        <w:t xml:space="preserve"> </w:t>
      </w:r>
      <w:r w:rsidR="004D4E3A">
        <w:rPr>
          <w:rFonts w:ascii="Arial" w:hAnsi="Arial" w:cs="Arial"/>
        </w:rPr>
        <w:t xml:space="preserve">zum Start der Tiroler Volksschauspiele 2023 am 16. </w:t>
      </w:r>
      <w:r w:rsidR="004D4E3A">
        <w:rPr>
          <w:rFonts w:ascii="Arial" w:hAnsi="Arial" w:cs="Arial"/>
        </w:rPr>
        <w:lastRenderedPageBreak/>
        <w:t xml:space="preserve">Juli </w:t>
      </w:r>
      <w:r w:rsidRPr="007E4947">
        <w:rPr>
          <w:rFonts w:ascii="Arial" w:hAnsi="Arial" w:cs="Arial"/>
        </w:rPr>
        <w:t xml:space="preserve">ein rauschendes Eröffnungsfest „für </w:t>
      </w:r>
      <w:r w:rsidR="004D4E3A">
        <w:rPr>
          <w:rFonts w:ascii="Arial" w:hAnsi="Arial" w:cs="Arial"/>
        </w:rPr>
        <w:t>alle</w:t>
      </w:r>
      <w:r w:rsidRPr="007E4947">
        <w:rPr>
          <w:rFonts w:ascii="Arial" w:hAnsi="Arial" w:cs="Arial"/>
        </w:rPr>
        <w:t xml:space="preserve"> </w:t>
      </w:r>
      <w:proofErr w:type="spellStart"/>
      <w:r w:rsidRPr="007E4947">
        <w:rPr>
          <w:rFonts w:ascii="Arial" w:hAnsi="Arial" w:cs="Arial"/>
        </w:rPr>
        <w:t>Telferinnen</w:t>
      </w:r>
      <w:proofErr w:type="spellEnd"/>
      <w:r w:rsidRPr="007E4947">
        <w:rPr>
          <w:rFonts w:ascii="Arial" w:hAnsi="Arial" w:cs="Arial"/>
        </w:rPr>
        <w:t xml:space="preserve"> und </w:t>
      </w:r>
      <w:proofErr w:type="spellStart"/>
      <w:r w:rsidRPr="007E4947">
        <w:rPr>
          <w:rFonts w:ascii="Arial" w:hAnsi="Arial" w:cs="Arial"/>
        </w:rPr>
        <w:t>Telfer</w:t>
      </w:r>
      <w:proofErr w:type="spellEnd"/>
      <w:r w:rsidRPr="007E4947">
        <w:rPr>
          <w:rFonts w:ascii="Arial" w:hAnsi="Arial" w:cs="Arial"/>
        </w:rPr>
        <w:t xml:space="preserve">“ in der </w:t>
      </w:r>
      <w:proofErr w:type="spellStart"/>
      <w:r w:rsidR="004D4E3A">
        <w:rPr>
          <w:rFonts w:ascii="Arial" w:hAnsi="Arial" w:cs="Arial"/>
        </w:rPr>
        <w:t>Telfer</w:t>
      </w:r>
      <w:proofErr w:type="spellEnd"/>
      <w:r w:rsidR="004D4E3A">
        <w:rPr>
          <w:rFonts w:ascii="Arial" w:hAnsi="Arial" w:cs="Arial"/>
        </w:rPr>
        <w:t xml:space="preserve"> </w:t>
      </w:r>
      <w:r w:rsidRPr="007E4947">
        <w:rPr>
          <w:rFonts w:ascii="Arial" w:hAnsi="Arial" w:cs="Arial"/>
        </w:rPr>
        <w:t xml:space="preserve">Begegnungszone an. Unter freiem Himmel und im Rathaussaal wird es ein vielfältig </w:t>
      </w:r>
      <w:r w:rsidRPr="007E4947">
        <w:rPr>
          <w:rFonts w:ascii="Arial" w:hAnsi="Arial" w:cs="Arial"/>
        </w:rPr>
        <w:t>musikalisch-künstlerisches wie kulinarisches Programm geben. „Wir sind stolz, dass bei uns ins Telfs Menschen aus 27 Nationen zusammen</w:t>
      </w:r>
      <w:r w:rsidR="0021750B">
        <w:rPr>
          <w:rFonts w:ascii="Arial" w:hAnsi="Arial" w:cs="Arial"/>
        </w:rPr>
        <w:t>-</w:t>
      </w:r>
      <w:r w:rsidRPr="007E4947">
        <w:rPr>
          <w:rFonts w:ascii="Arial" w:hAnsi="Arial" w:cs="Arial"/>
        </w:rPr>
        <w:t xml:space="preserve">leben, und diese Vielfalt wollen wir auch entsprechend feiern“, so </w:t>
      </w:r>
      <w:proofErr w:type="spellStart"/>
      <w:r w:rsidRPr="007E4947">
        <w:rPr>
          <w:rFonts w:ascii="Arial" w:hAnsi="Arial" w:cs="Arial"/>
        </w:rPr>
        <w:t>Bloéb</w:t>
      </w:r>
      <w:proofErr w:type="spellEnd"/>
      <w:r w:rsidRPr="007E4947">
        <w:rPr>
          <w:rFonts w:ascii="Arial" w:hAnsi="Arial" w:cs="Arial"/>
        </w:rPr>
        <w:t>.</w:t>
      </w:r>
    </w:p>
    <w:p w14:paraId="501E78A5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3C072A95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  <w:i/>
          <w:iCs/>
        </w:rPr>
        <w:t>FOYER</w:t>
      </w:r>
      <w:r w:rsidRPr="007E4947">
        <w:rPr>
          <w:rFonts w:ascii="Arial" w:hAnsi="Arial" w:cs="Arial"/>
          <w:b/>
          <w:bCs/>
        </w:rPr>
        <w:t xml:space="preserve"> Birkenberg / </w:t>
      </w:r>
      <w:proofErr w:type="spellStart"/>
      <w:r w:rsidRPr="007E4947">
        <w:rPr>
          <w:rFonts w:ascii="Arial" w:hAnsi="Arial" w:cs="Arial"/>
          <w:b/>
          <w:bCs/>
        </w:rPr>
        <w:t>columbosnext</w:t>
      </w:r>
      <w:proofErr w:type="spellEnd"/>
      <w:r w:rsidRPr="007E4947">
        <w:rPr>
          <w:rFonts w:ascii="Arial" w:hAnsi="Arial" w:cs="Arial"/>
          <w:b/>
          <w:bCs/>
        </w:rPr>
        <w:t xml:space="preserve"> / Arik Brauer</w:t>
      </w:r>
    </w:p>
    <w:p w14:paraId="79F96B65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  <w:b/>
          <w:bCs/>
        </w:rPr>
      </w:pPr>
    </w:p>
    <w:p w14:paraId="7099F6A7" w14:textId="53FD3343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Einen Tag später </w:t>
      </w:r>
      <w:r w:rsidR="004D4E3A">
        <w:rPr>
          <w:rFonts w:ascii="Arial" w:hAnsi="Arial" w:cs="Arial"/>
        </w:rPr>
        <w:t xml:space="preserve">steigt </w:t>
      </w:r>
      <w:r w:rsidR="00A37D95">
        <w:rPr>
          <w:rFonts w:ascii="Arial" w:hAnsi="Arial" w:cs="Arial"/>
        </w:rPr>
        <w:t>bereits</w:t>
      </w:r>
      <w:r w:rsidR="004D4E3A">
        <w:rPr>
          <w:rFonts w:ascii="Arial" w:hAnsi="Arial" w:cs="Arial"/>
        </w:rPr>
        <w:t xml:space="preserve"> </w:t>
      </w:r>
      <w:r w:rsidR="00A37D95">
        <w:rPr>
          <w:rFonts w:ascii="Arial" w:hAnsi="Arial" w:cs="Arial"/>
        </w:rPr>
        <w:t xml:space="preserve">das nächste Opening: </w:t>
      </w:r>
      <w:r w:rsidRPr="007E4947">
        <w:rPr>
          <w:rFonts w:ascii="Arial" w:hAnsi="Arial" w:cs="Arial"/>
        </w:rPr>
        <w:t xml:space="preserve">Rund um den neuen Spielort Birkenberg samt der von Bühnenbildner Volker Hintermeier entworfenen Tribüne für ca. 500 Menschen wird das vom Innsbrucker Architekturkollektiv </w:t>
      </w:r>
      <w:proofErr w:type="spellStart"/>
      <w:r w:rsidRPr="007E4947">
        <w:rPr>
          <w:rFonts w:ascii="Arial" w:hAnsi="Arial" w:cs="Arial"/>
        </w:rPr>
        <w:t>columbosnext</w:t>
      </w:r>
      <w:proofErr w:type="spellEnd"/>
      <w:r w:rsidRPr="007E4947">
        <w:rPr>
          <w:rFonts w:ascii="Arial" w:hAnsi="Arial" w:cs="Arial"/>
        </w:rPr>
        <w:t xml:space="preserve"> am Vorplatz der </w:t>
      </w:r>
      <w:proofErr w:type="spellStart"/>
      <w:r w:rsidR="00A37D95" w:rsidRPr="00A37D95">
        <w:rPr>
          <w:rFonts w:ascii="Arial" w:hAnsi="Arial" w:cs="Arial"/>
        </w:rPr>
        <w:t>Mariahilfkapelle</w:t>
      </w:r>
      <w:proofErr w:type="spellEnd"/>
      <w:r w:rsidR="00A37D95" w:rsidRPr="00A37D95">
        <w:rPr>
          <w:rFonts w:ascii="Arial" w:hAnsi="Arial" w:cs="Arial"/>
        </w:rPr>
        <w:t xml:space="preserve"> </w:t>
      </w:r>
      <w:r w:rsidRPr="007E4947">
        <w:rPr>
          <w:rFonts w:ascii="Arial" w:hAnsi="Arial" w:cs="Arial"/>
        </w:rPr>
        <w:t xml:space="preserve">geschaffene </w:t>
      </w:r>
      <w:r w:rsidRPr="007E4947">
        <w:rPr>
          <w:rFonts w:ascii="Arial" w:hAnsi="Arial" w:cs="Arial"/>
          <w:i/>
          <w:iCs/>
        </w:rPr>
        <w:t>Foyer</w:t>
      </w:r>
      <w:r w:rsidRPr="007E4947">
        <w:rPr>
          <w:rFonts w:ascii="Arial" w:hAnsi="Arial" w:cs="Arial"/>
        </w:rPr>
        <w:t xml:space="preserve"> seinen Betrieb aufnehmen — </w:t>
      </w:r>
      <w:r w:rsidR="00A37D95">
        <w:rPr>
          <w:rFonts w:ascii="Arial" w:hAnsi="Arial" w:cs="Arial"/>
        </w:rPr>
        <w:t xml:space="preserve">als </w:t>
      </w:r>
      <w:r w:rsidRPr="007E4947">
        <w:rPr>
          <w:rFonts w:ascii="Arial" w:hAnsi="Arial" w:cs="Arial"/>
        </w:rPr>
        <w:t>ein Ort der Begegnung und des Austauschs vor und nach der Vorstellung, aber auch völlig unabhängig davon</w:t>
      </w:r>
      <w:r w:rsidR="00A37D95">
        <w:rPr>
          <w:rFonts w:ascii="Arial" w:hAnsi="Arial" w:cs="Arial"/>
        </w:rPr>
        <w:t xml:space="preserve"> – bei </w:t>
      </w:r>
      <w:r w:rsidRPr="007E4947">
        <w:rPr>
          <w:rFonts w:ascii="Arial" w:hAnsi="Arial" w:cs="Arial"/>
        </w:rPr>
        <w:t xml:space="preserve">freiem Eintritt </w:t>
      </w:r>
      <w:r w:rsidR="00A37D95">
        <w:rPr>
          <w:rFonts w:ascii="Arial" w:hAnsi="Arial" w:cs="Arial"/>
        </w:rPr>
        <w:t>für alle.</w:t>
      </w:r>
      <w:r w:rsidRPr="007E4947">
        <w:rPr>
          <w:rFonts w:ascii="Arial" w:hAnsi="Arial" w:cs="Arial"/>
        </w:rPr>
        <w:t xml:space="preserve"> In der </w:t>
      </w:r>
      <w:proofErr w:type="spellStart"/>
      <w:r w:rsidR="00A37D95">
        <w:rPr>
          <w:rFonts w:ascii="Arial" w:hAnsi="Arial" w:cs="Arial"/>
        </w:rPr>
        <w:t>Mariahilfk</w:t>
      </w:r>
      <w:r w:rsidRPr="007E4947">
        <w:rPr>
          <w:rFonts w:ascii="Arial" w:hAnsi="Arial" w:cs="Arial"/>
        </w:rPr>
        <w:t>apelle</w:t>
      </w:r>
      <w:proofErr w:type="spellEnd"/>
      <w:r w:rsidRPr="007E4947">
        <w:rPr>
          <w:rFonts w:ascii="Arial" w:hAnsi="Arial" w:cs="Arial"/>
        </w:rPr>
        <w:t xml:space="preserve"> </w:t>
      </w:r>
      <w:r w:rsidR="00A37D95">
        <w:rPr>
          <w:rFonts w:ascii="Arial" w:hAnsi="Arial" w:cs="Arial"/>
        </w:rPr>
        <w:t xml:space="preserve">selbst </w:t>
      </w:r>
      <w:r w:rsidRPr="007E4947">
        <w:rPr>
          <w:rFonts w:ascii="Arial" w:hAnsi="Arial" w:cs="Arial"/>
        </w:rPr>
        <w:t>wird bis Saisonende eine</w:t>
      </w:r>
      <w:r w:rsidRPr="007E4947">
        <w:rPr>
          <w:rFonts w:ascii="Arial" w:hAnsi="Arial" w:cs="Arial"/>
        </w:rPr>
        <w:t xml:space="preserve"> Ausstellung mit </w:t>
      </w:r>
      <w:r w:rsidR="00A37D95">
        <w:rPr>
          <w:rFonts w:ascii="Arial" w:hAnsi="Arial" w:cs="Arial"/>
        </w:rPr>
        <w:t xml:space="preserve">Zeichnungen des Künstlers Arik Brauer zu sehen sein, </w:t>
      </w:r>
      <w:r w:rsidR="00D3737C">
        <w:rPr>
          <w:rFonts w:ascii="Arial" w:hAnsi="Arial" w:cs="Arial"/>
        </w:rPr>
        <w:t xml:space="preserve">die allesamt um das Thema </w:t>
      </w:r>
      <w:r w:rsidR="002B4FA4">
        <w:rPr>
          <w:rFonts w:ascii="Arial" w:hAnsi="Arial" w:cs="Arial"/>
        </w:rPr>
        <w:t>Fegefeuer</w:t>
      </w:r>
      <w:r w:rsidR="00D3737C">
        <w:rPr>
          <w:rFonts w:ascii="Arial" w:hAnsi="Arial" w:cs="Arial"/>
        </w:rPr>
        <w:t xml:space="preserve"> kreisen. </w:t>
      </w:r>
      <w:proofErr w:type="spellStart"/>
      <w:r w:rsidRPr="007E4947">
        <w:rPr>
          <w:rFonts w:ascii="Arial" w:hAnsi="Arial" w:cs="Arial"/>
        </w:rPr>
        <w:t>Timna</w:t>
      </w:r>
      <w:proofErr w:type="spellEnd"/>
      <w:r w:rsidRPr="007E4947">
        <w:rPr>
          <w:rFonts w:ascii="Arial" w:hAnsi="Arial" w:cs="Arial"/>
        </w:rPr>
        <w:t xml:space="preserve"> Brauer wird zur Einweihung des Open Air Foyers Lieder und Texte ihres Vaters präsentieren. </w:t>
      </w:r>
    </w:p>
    <w:p w14:paraId="5D985356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25284ABC" w14:textId="77777777" w:rsidR="002D490A" w:rsidRDefault="002D490A" w:rsidP="007E4947">
      <w:pPr>
        <w:pStyle w:val="Text"/>
        <w:spacing w:line="312" w:lineRule="auto"/>
        <w:rPr>
          <w:rFonts w:ascii="Arial" w:hAnsi="Arial" w:cs="Arial"/>
          <w:b/>
          <w:bCs/>
        </w:rPr>
      </w:pPr>
    </w:p>
    <w:p w14:paraId="37C1EF06" w14:textId="5983823D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</w:rPr>
        <w:t xml:space="preserve">Sieben neue Stücke in einem — das Hauptstück am Birkenberg: </w:t>
      </w:r>
      <w:r w:rsidRPr="007E4947">
        <w:rPr>
          <w:rFonts w:ascii="Arial" w:hAnsi="Arial" w:cs="Arial"/>
          <w:b/>
          <w:bCs/>
          <w:i/>
          <w:iCs/>
        </w:rPr>
        <w:t>7 Todsünden</w:t>
      </w:r>
    </w:p>
    <w:p w14:paraId="25FB786C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3B478666" w14:textId="0917D277" w:rsidR="0037363F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Sind die sieben Todsünden noch zeitgemäß — und warum scheinen manche von ihnen hinterrücks zu Tugenden mutiert? </w:t>
      </w:r>
      <w:r w:rsidR="00D3737C">
        <w:rPr>
          <w:rFonts w:ascii="Arial" w:hAnsi="Arial" w:cs="Arial"/>
        </w:rPr>
        <w:t>Jener</w:t>
      </w:r>
      <w:r w:rsidRPr="007E4947">
        <w:rPr>
          <w:rFonts w:ascii="Arial" w:hAnsi="Arial" w:cs="Arial"/>
        </w:rPr>
        <w:t xml:space="preserve"> Stoff, der die Tiroler Volksschauspiele </w:t>
      </w:r>
      <w:r w:rsidR="00D3737C">
        <w:rPr>
          <w:rFonts w:ascii="Arial" w:hAnsi="Arial" w:cs="Arial"/>
        </w:rPr>
        <w:t>einst begründete, soll</w:t>
      </w:r>
      <w:r w:rsidRPr="007E4947">
        <w:rPr>
          <w:rFonts w:ascii="Arial" w:hAnsi="Arial" w:cs="Arial"/>
        </w:rPr>
        <w:t xml:space="preserve"> si</w:t>
      </w:r>
      <w:r w:rsidRPr="007E4947">
        <w:rPr>
          <w:rFonts w:ascii="Arial" w:hAnsi="Arial" w:cs="Arial"/>
        </w:rPr>
        <w:t xml:space="preserve">e im Sommer 2023 </w:t>
      </w:r>
      <w:r w:rsidR="00D3737C">
        <w:rPr>
          <w:rFonts w:ascii="Arial" w:hAnsi="Arial" w:cs="Arial"/>
        </w:rPr>
        <w:t>erneut</w:t>
      </w:r>
      <w:r w:rsidRPr="007E4947">
        <w:rPr>
          <w:rFonts w:ascii="Arial" w:hAnsi="Arial" w:cs="Arial"/>
        </w:rPr>
        <w:t xml:space="preserve"> befeuern und beleben. Die </w:t>
      </w:r>
      <w:r w:rsidR="00D3737C">
        <w:rPr>
          <w:rFonts w:ascii="Arial" w:hAnsi="Arial" w:cs="Arial"/>
        </w:rPr>
        <w:t xml:space="preserve">Tiroler </w:t>
      </w:r>
      <w:r w:rsidRPr="007E4947">
        <w:rPr>
          <w:rFonts w:ascii="Arial" w:hAnsi="Arial" w:cs="Arial"/>
        </w:rPr>
        <w:t>Volksschauspiele haben Autorinnen und Autoren verschiedener Generationen und Genres beauftragt,</w:t>
      </w:r>
      <w:r w:rsidR="00D3737C">
        <w:rPr>
          <w:rFonts w:ascii="Arial" w:hAnsi="Arial" w:cs="Arial"/>
        </w:rPr>
        <w:t xml:space="preserve"> ihre Fantasie spielen zu lassen, </w:t>
      </w:r>
      <w:r w:rsidR="00D3737C" w:rsidRPr="007E4947">
        <w:rPr>
          <w:rFonts w:ascii="Arial" w:hAnsi="Arial" w:cs="Arial"/>
        </w:rPr>
        <w:t>sich jeweils eine Sünde vorzunehmen</w:t>
      </w:r>
      <w:r w:rsidR="00D3737C">
        <w:rPr>
          <w:rFonts w:ascii="Arial" w:hAnsi="Arial" w:cs="Arial"/>
        </w:rPr>
        <w:t xml:space="preserve"> </w:t>
      </w:r>
      <w:r w:rsidRPr="007E4947">
        <w:rPr>
          <w:rFonts w:ascii="Arial" w:hAnsi="Arial" w:cs="Arial"/>
        </w:rPr>
        <w:t>und</w:t>
      </w:r>
      <w:r w:rsidR="00D3737C">
        <w:rPr>
          <w:rFonts w:ascii="Arial" w:hAnsi="Arial" w:cs="Arial"/>
        </w:rPr>
        <w:t xml:space="preserve"> sie für unsere Gegenwart </w:t>
      </w:r>
      <w:r w:rsidRPr="007E4947">
        <w:rPr>
          <w:rFonts w:ascii="Arial" w:hAnsi="Arial" w:cs="Arial"/>
        </w:rPr>
        <w:t xml:space="preserve">neu </w:t>
      </w:r>
      <w:r w:rsidRPr="007E4947">
        <w:rPr>
          <w:rFonts w:ascii="Arial" w:hAnsi="Arial" w:cs="Arial"/>
        </w:rPr>
        <w:t>zu denken</w:t>
      </w:r>
      <w:r w:rsidR="00D3737C">
        <w:rPr>
          <w:rFonts w:ascii="Arial" w:hAnsi="Arial" w:cs="Arial"/>
        </w:rPr>
        <w:t xml:space="preserve">. </w:t>
      </w:r>
      <w:r w:rsidRPr="007E4947">
        <w:rPr>
          <w:rFonts w:ascii="Arial" w:hAnsi="Arial" w:cs="Arial"/>
        </w:rPr>
        <w:t>Die gefeierten jungen Autorinnen Lisa Wentz (Nestroy</w:t>
      </w:r>
      <w:r w:rsidR="002910C0">
        <w:rPr>
          <w:rFonts w:ascii="Arial" w:hAnsi="Arial" w:cs="Arial"/>
        </w:rPr>
        <w:t>-Preisträgerin 2022 in der Kategorie</w:t>
      </w:r>
      <w:r w:rsidRPr="007E4947">
        <w:rPr>
          <w:rFonts w:ascii="Arial" w:hAnsi="Arial" w:cs="Arial"/>
        </w:rPr>
        <w:t xml:space="preserve"> „Bestes Stück“</w:t>
      </w:r>
      <w:r w:rsidR="002910C0">
        <w:rPr>
          <w:rFonts w:ascii="Arial" w:hAnsi="Arial" w:cs="Arial"/>
        </w:rPr>
        <w:t>)</w:t>
      </w:r>
      <w:r w:rsidRPr="007E4947">
        <w:rPr>
          <w:rFonts w:ascii="Arial" w:hAnsi="Arial" w:cs="Arial"/>
        </w:rPr>
        <w:t xml:space="preserve"> und Helena Adler </w:t>
      </w:r>
      <w:r w:rsidR="002910C0">
        <w:rPr>
          <w:rFonts w:ascii="Arial" w:hAnsi="Arial" w:cs="Arial"/>
        </w:rPr>
        <w:t>(für ihren Roman ‚Fretten‘ war sie für den diesjährigen Österreichischen Buchpreis nominiert)</w:t>
      </w:r>
      <w:r w:rsidRPr="007E4947">
        <w:rPr>
          <w:rFonts w:ascii="Arial" w:hAnsi="Arial" w:cs="Arial"/>
        </w:rPr>
        <w:t xml:space="preserve"> durchdringen den Zorn bzw. di</w:t>
      </w:r>
      <w:r w:rsidRPr="007E4947">
        <w:rPr>
          <w:rFonts w:ascii="Arial" w:hAnsi="Arial" w:cs="Arial"/>
        </w:rPr>
        <w:t xml:space="preserve">e </w:t>
      </w:r>
      <w:r w:rsidRPr="007E4947">
        <w:rPr>
          <w:rFonts w:ascii="Arial" w:hAnsi="Arial" w:cs="Arial"/>
        </w:rPr>
        <w:lastRenderedPageBreak/>
        <w:t>Trägheit, Calle Fuhr</w:t>
      </w:r>
      <w:r w:rsidR="002910C0">
        <w:rPr>
          <w:rFonts w:ascii="Arial" w:hAnsi="Arial" w:cs="Arial"/>
        </w:rPr>
        <w:t xml:space="preserve"> (</w:t>
      </w:r>
      <w:r w:rsidR="002910C0">
        <w:rPr>
          <w:rFonts w:ascii="Arial" w:hAnsi="Arial" w:cs="Arial"/>
          <w:shd w:val="clear" w:color="auto" w:fill="FFFFFF"/>
        </w:rPr>
        <w:t>künstlerischer Produktionsleiter für das Volkstheater Wien in den Bezirken)</w:t>
      </w:r>
      <w:r w:rsidR="002910C0" w:rsidRPr="007E4947">
        <w:rPr>
          <w:rFonts w:ascii="Arial" w:hAnsi="Arial" w:cs="Arial"/>
        </w:rPr>
        <w:t xml:space="preserve"> </w:t>
      </w:r>
      <w:r w:rsidRPr="007E4947">
        <w:rPr>
          <w:rFonts w:ascii="Arial" w:hAnsi="Arial" w:cs="Arial"/>
        </w:rPr>
        <w:t>erforscht den Hochmut unserer Tage. Felix Mitterer kehrt mit seinem Versuch über den Geiz nach Telfs zurück und „freut sich sehr d</w:t>
      </w:r>
      <w:r w:rsidR="002910C0">
        <w:rPr>
          <w:rFonts w:ascii="Arial" w:hAnsi="Arial" w:cs="Arial"/>
        </w:rPr>
        <w:t>a</w:t>
      </w:r>
      <w:r w:rsidRPr="007E4947">
        <w:rPr>
          <w:rFonts w:ascii="Arial" w:hAnsi="Arial" w:cs="Arial"/>
        </w:rPr>
        <w:t>rauf“ (</w:t>
      </w:r>
      <w:proofErr w:type="spellStart"/>
      <w:r w:rsidRPr="007E4947">
        <w:rPr>
          <w:rFonts w:ascii="Arial" w:hAnsi="Arial" w:cs="Arial"/>
        </w:rPr>
        <w:t>Bloéb</w:t>
      </w:r>
      <w:proofErr w:type="spellEnd"/>
      <w:r w:rsidRPr="007E4947">
        <w:rPr>
          <w:rFonts w:ascii="Arial" w:hAnsi="Arial" w:cs="Arial"/>
        </w:rPr>
        <w:t>), der renomm</w:t>
      </w:r>
      <w:r w:rsidRPr="007E4947">
        <w:rPr>
          <w:rFonts w:ascii="Arial" w:hAnsi="Arial" w:cs="Arial"/>
        </w:rPr>
        <w:t xml:space="preserve">ierte Drehbuch- und Romanautor Uli </w:t>
      </w:r>
      <w:proofErr w:type="spellStart"/>
      <w:r w:rsidRPr="007E4947">
        <w:rPr>
          <w:rFonts w:ascii="Arial" w:hAnsi="Arial" w:cs="Arial"/>
        </w:rPr>
        <w:t>Br</w:t>
      </w:r>
      <w:proofErr w:type="spellEnd"/>
      <w:r w:rsidRPr="007E4947">
        <w:rPr>
          <w:rFonts w:ascii="Arial" w:hAnsi="Arial" w:cs="Arial"/>
          <w:lang w:val="fr-FR"/>
        </w:rPr>
        <w:t>é</w:t>
      </w:r>
      <w:r w:rsidRPr="007E4947">
        <w:rPr>
          <w:rFonts w:ascii="Arial" w:hAnsi="Arial" w:cs="Arial"/>
        </w:rPr>
        <w:t>e gibt sich hemmungslos der V</w:t>
      </w:r>
      <w:r w:rsidRPr="007E4947">
        <w:rPr>
          <w:rFonts w:ascii="Arial" w:hAnsi="Arial" w:cs="Arial"/>
          <w:lang w:val="sv-SE"/>
        </w:rPr>
        <w:t>ö</w:t>
      </w:r>
      <w:proofErr w:type="spellStart"/>
      <w:r w:rsidRPr="007E4947">
        <w:rPr>
          <w:rFonts w:ascii="Arial" w:hAnsi="Arial" w:cs="Arial"/>
        </w:rPr>
        <w:t>llerei</w:t>
      </w:r>
      <w:proofErr w:type="spellEnd"/>
      <w:r w:rsidRPr="007E4947">
        <w:rPr>
          <w:rFonts w:ascii="Arial" w:hAnsi="Arial" w:cs="Arial"/>
        </w:rPr>
        <w:t xml:space="preserve"> hin, während David Schalko die finster-funkelnden Seiten der Wollust auslotet. </w:t>
      </w:r>
      <w:r w:rsidR="00CA0078">
        <w:rPr>
          <w:rFonts w:ascii="Arial" w:hAnsi="Arial" w:cs="Arial"/>
        </w:rPr>
        <w:t>Mit der Wunscha</w:t>
      </w:r>
      <w:r w:rsidR="009C6701">
        <w:rPr>
          <w:rFonts w:ascii="Arial" w:hAnsi="Arial" w:cs="Arial"/>
        </w:rPr>
        <w:t>utorin</w:t>
      </w:r>
      <w:r w:rsidR="00CA0078">
        <w:rPr>
          <w:rFonts w:ascii="Arial" w:hAnsi="Arial" w:cs="Arial"/>
        </w:rPr>
        <w:t xml:space="preserve"> für den Neid wird gerade noch final verhandelt, so </w:t>
      </w:r>
      <w:proofErr w:type="spellStart"/>
      <w:r w:rsidR="00CA0078">
        <w:rPr>
          <w:rFonts w:ascii="Arial" w:hAnsi="Arial" w:cs="Arial"/>
        </w:rPr>
        <w:t>Bloéb</w:t>
      </w:r>
      <w:proofErr w:type="spellEnd"/>
      <w:r w:rsidR="00CA0078">
        <w:rPr>
          <w:rFonts w:ascii="Arial" w:hAnsi="Arial" w:cs="Arial"/>
        </w:rPr>
        <w:t xml:space="preserve"> und sein Dramaturg Florian Hirsch bei der Präsentation. </w:t>
      </w:r>
      <w:r w:rsidRPr="007E4947">
        <w:rPr>
          <w:rFonts w:ascii="Arial" w:hAnsi="Arial" w:cs="Arial"/>
        </w:rPr>
        <w:t xml:space="preserve">Für Prolog wie Epilog zeichnet </w:t>
      </w:r>
      <w:r w:rsidR="00CA0078">
        <w:rPr>
          <w:rFonts w:ascii="Arial" w:hAnsi="Arial" w:cs="Arial"/>
        </w:rPr>
        <w:t xml:space="preserve">indes </w:t>
      </w:r>
      <w:r w:rsidRPr="007E4947">
        <w:rPr>
          <w:rFonts w:ascii="Arial" w:hAnsi="Arial" w:cs="Arial"/>
        </w:rPr>
        <w:t xml:space="preserve">der </w:t>
      </w:r>
      <w:proofErr w:type="spellStart"/>
      <w:r w:rsidRPr="007E4947">
        <w:rPr>
          <w:rFonts w:ascii="Arial" w:hAnsi="Arial" w:cs="Arial"/>
        </w:rPr>
        <w:t>oscarnominierte</w:t>
      </w:r>
      <w:proofErr w:type="spellEnd"/>
      <w:r w:rsidRPr="007E4947">
        <w:rPr>
          <w:rFonts w:ascii="Arial" w:hAnsi="Arial" w:cs="Arial"/>
        </w:rPr>
        <w:t xml:space="preserve"> Filmemacher Hubert </w:t>
      </w:r>
      <w:proofErr w:type="spellStart"/>
      <w:r w:rsidRPr="007E4947">
        <w:rPr>
          <w:rFonts w:ascii="Arial" w:hAnsi="Arial" w:cs="Arial"/>
        </w:rPr>
        <w:t>Sauper</w:t>
      </w:r>
      <w:proofErr w:type="spellEnd"/>
      <w:r w:rsidRPr="007E4947">
        <w:rPr>
          <w:rFonts w:ascii="Arial" w:hAnsi="Arial" w:cs="Arial"/>
        </w:rPr>
        <w:t xml:space="preserve"> gemeinsam mit Johannes Schmidl verantwortlich. Auf diese Weise entstehen sieben Kurzstücke zwischen Himmel und H</w:t>
      </w:r>
      <w:r w:rsidRPr="007E4947">
        <w:rPr>
          <w:rFonts w:ascii="Arial" w:hAnsi="Arial" w:cs="Arial"/>
          <w:lang w:val="sv-SE"/>
        </w:rPr>
        <w:t>ö</w:t>
      </w:r>
      <w:proofErr w:type="spellStart"/>
      <w:r w:rsidRPr="007E4947">
        <w:rPr>
          <w:rFonts w:ascii="Arial" w:hAnsi="Arial" w:cs="Arial"/>
        </w:rPr>
        <w:t>lle</w:t>
      </w:r>
      <w:proofErr w:type="spellEnd"/>
      <w:r w:rsidRPr="007E4947">
        <w:rPr>
          <w:rFonts w:ascii="Arial" w:hAnsi="Arial" w:cs="Arial"/>
        </w:rPr>
        <w:t xml:space="preserve">, </w:t>
      </w:r>
      <w:proofErr w:type="spellStart"/>
      <w:r w:rsidRPr="007E4947">
        <w:rPr>
          <w:rFonts w:ascii="Arial" w:hAnsi="Arial" w:cs="Arial"/>
        </w:rPr>
        <w:t>Dystopie</w:t>
      </w:r>
      <w:proofErr w:type="spellEnd"/>
      <w:r w:rsidRPr="007E4947">
        <w:rPr>
          <w:rFonts w:ascii="Arial" w:hAnsi="Arial" w:cs="Arial"/>
        </w:rPr>
        <w:t xml:space="preserve"> und Utopie, Totentanz und lustvolle</w:t>
      </w:r>
      <w:r w:rsidR="002910C0">
        <w:rPr>
          <w:rFonts w:ascii="Arial" w:hAnsi="Arial" w:cs="Arial"/>
        </w:rPr>
        <w:t>r</w:t>
      </w:r>
      <w:r w:rsidRPr="007E4947">
        <w:rPr>
          <w:rFonts w:ascii="Arial" w:hAnsi="Arial" w:cs="Arial"/>
        </w:rPr>
        <w:t xml:space="preserve"> Feier des Lebens, die schließlich </w:t>
      </w:r>
      <w:r w:rsidR="002910C0">
        <w:rPr>
          <w:rFonts w:ascii="Arial" w:hAnsi="Arial" w:cs="Arial"/>
        </w:rPr>
        <w:t xml:space="preserve">am neuen Spielort Birkenberg </w:t>
      </w:r>
      <w:r w:rsidRPr="007E4947">
        <w:rPr>
          <w:rFonts w:ascii="Arial" w:hAnsi="Arial" w:cs="Arial"/>
        </w:rPr>
        <w:t>zu einem großen Theaterabend für ALLE zusammengeführt</w:t>
      </w:r>
      <w:r w:rsidR="008131DF">
        <w:rPr>
          <w:rFonts w:ascii="Arial" w:hAnsi="Arial" w:cs="Arial"/>
        </w:rPr>
        <w:t xml:space="preserve"> w</w:t>
      </w:r>
      <w:r w:rsidR="00B86209">
        <w:rPr>
          <w:rFonts w:ascii="Arial" w:hAnsi="Arial" w:cs="Arial"/>
        </w:rPr>
        <w:t>erden.</w:t>
      </w:r>
      <w:r w:rsidR="002910C0">
        <w:rPr>
          <w:rFonts w:ascii="Arial" w:hAnsi="Arial" w:cs="Arial"/>
        </w:rPr>
        <w:t xml:space="preserve"> „</w:t>
      </w:r>
      <w:r w:rsidRPr="007E4947">
        <w:rPr>
          <w:rFonts w:ascii="Arial" w:hAnsi="Arial" w:cs="Arial"/>
        </w:rPr>
        <w:t xml:space="preserve">Es erwartet </w:t>
      </w:r>
      <w:r w:rsidR="00CA0078">
        <w:rPr>
          <w:rFonts w:ascii="Arial" w:hAnsi="Arial" w:cs="Arial"/>
        </w:rPr>
        <w:t>euch</w:t>
      </w:r>
      <w:r w:rsidRPr="007E4947">
        <w:rPr>
          <w:rFonts w:ascii="Arial" w:hAnsi="Arial" w:cs="Arial"/>
        </w:rPr>
        <w:t xml:space="preserve"> ein sinnliches, gedankenscharfes, rasend komisches Open Air-Spekt</w:t>
      </w:r>
      <w:r w:rsidRPr="007E4947">
        <w:rPr>
          <w:rFonts w:ascii="Arial" w:hAnsi="Arial" w:cs="Arial"/>
        </w:rPr>
        <w:t>akel mit Live-Musik und opulenten Bildern</w:t>
      </w:r>
      <w:r w:rsidR="002910C0">
        <w:rPr>
          <w:rFonts w:ascii="Arial" w:hAnsi="Arial" w:cs="Arial"/>
        </w:rPr>
        <w:t xml:space="preserve"> - u</w:t>
      </w:r>
      <w:r w:rsidRPr="007E4947">
        <w:rPr>
          <w:rFonts w:ascii="Arial" w:hAnsi="Arial" w:cs="Arial"/>
        </w:rPr>
        <w:t>nd einem Spitzenensemble, das seinesgleichen sucht</w:t>
      </w:r>
      <w:r w:rsidR="0021750B">
        <w:rPr>
          <w:rFonts w:ascii="Arial" w:hAnsi="Arial" w:cs="Arial"/>
        </w:rPr>
        <w:t xml:space="preserve">“, so ein sichtlich begeisterter </w:t>
      </w:r>
      <w:proofErr w:type="spellStart"/>
      <w:r w:rsidR="00CA0078">
        <w:rPr>
          <w:rFonts w:ascii="Arial" w:hAnsi="Arial" w:cs="Arial"/>
        </w:rPr>
        <w:t>Bloéb</w:t>
      </w:r>
      <w:proofErr w:type="spellEnd"/>
      <w:r w:rsidR="0021750B">
        <w:rPr>
          <w:rFonts w:ascii="Arial" w:hAnsi="Arial" w:cs="Arial"/>
        </w:rPr>
        <w:t xml:space="preserve"> bei der Antritts-PK im </w:t>
      </w:r>
      <w:proofErr w:type="spellStart"/>
      <w:r w:rsidR="0021750B">
        <w:rPr>
          <w:rFonts w:ascii="Arial" w:hAnsi="Arial" w:cs="Arial"/>
        </w:rPr>
        <w:t>Telfer</w:t>
      </w:r>
      <w:proofErr w:type="spellEnd"/>
      <w:r w:rsidR="0021750B">
        <w:rPr>
          <w:rFonts w:ascii="Arial" w:hAnsi="Arial" w:cs="Arial"/>
        </w:rPr>
        <w:t xml:space="preserve"> Rathaussaal.</w:t>
      </w:r>
      <w:r w:rsidR="002910C0">
        <w:rPr>
          <w:rFonts w:ascii="Arial" w:hAnsi="Arial" w:cs="Arial"/>
        </w:rPr>
        <w:t xml:space="preserve"> </w:t>
      </w:r>
    </w:p>
    <w:p w14:paraId="7DBF6417" w14:textId="1E608951" w:rsidR="002910C0" w:rsidRDefault="002910C0" w:rsidP="007E4947">
      <w:pPr>
        <w:pStyle w:val="Text"/>
        <w:spacing w:line="312" w:lineRule="auto"/>
        <w:rPr>
          <w:rFonts w:ascii="Arial" w:hAnsi="Arial" w:cs="Arial"/>
        </w:rPr>
      </w:pPr>
    </w:p>
    <w:p w14:paraId="4BF7B36B" w14:textId="77777777" w:rsidR="005C2B72" w:rsidRPr="00B86209" w:rsidRDefault="005C2B72" w:rsidP="005C2B72">
      <w:pPr>
        <w:pStyle w:val="Text"/>
        <w:spacing w:line="312" w:lineRule="auto"/>
        <w:rPr>
          <w:u w:val="single"/>
        </w:rPr>
      </w:pPr>
      <w:r w:rsidRPr="00B86209">
        <w:rPr>
          <w:u w:val="single"/>
        </w:rPr>
        <w:t>Fact Box: 7 Todsünden</w:t>
      </w:r>
    </w:p>
    <w:p w14:paraId="5025392B" w14:textId="77777777" w:rsidR="005C2B72" w:rsidRDefault="005C2B72" w:rsidP="005C2B72">
      <w:pPr>
        <w:pStyle w:val="Text"/>
        <w:spacing w:line="312" w:lineRule="auto"/>
      </w:pPr>
    </w:p>
    <w:p w14:paraId="552C0502" w14:textId="78AAEBCE" w:rsidR="005C2B72" w:rsidRDefault="005C2B72" w:rsidP="005C2B72">
      <w:pPr>
        <w:pStyle w:val="Text"/>
        <w:spacing w:line="312" w:lineRule="auto"/>
      </w:pPr>
      <w:r>
        <w:t xml:space="preserve">Neue Gedanken. Neue Texte. Sieben Stücke in einem. </w:t>
      </w:r>
      <w:r>
        <w:br/>
        <w:t xml:space="preserve">7 </w:t>
      </w:r>
      <w:proofErr w:type="spellStart"/>
      <w:r>
        <w:t>Todsü</w:t>
      </w:r>
      <w:proofErr w:type="spellEnd"/>
      <w:r>
        <w:rPr>
          <w:lang w:val="da-DK"/>
        </w:rPr>
        <w:t>nden f</w:t>
      </w:r>
      <w:proofErr w:type="spellStart"/>
      <w:r>
        <w:t>ür</w:t>
      </w:r>
      <w:proofErr w:type="spellEnd"/>
      <w:r>
        <w:t xml:space="preserve"> unsere Zeit.</w:t>
      </w:r>
    </w:p>
    <w:p w14:paraId="77A02157" w14:textId="77777777" w:rsidR="005C2B72" w:rsidRDefault="005C2B72" w:rsidP="007E4947">
      <w:pPr>
        <w:pStyle w:val="Text"/>
        <w:spacing w:line="312" w:lineRule="auto"/>
        <w:rPr>
          <w:rFonts w:ascii="Arial" w:hAnsi="Arial" w:cs="Arial"/>
        </w:rPr>
      </w:pPr>
    </w:p>
    <w:p w14:paraId="04F3B0CA" w14:textId="7151F288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>Uraufführung: 20.</w:t>
      </w:r>
      <w:r w:rsidR="005C2B72">
        <w:rPr>
          <w:rFonts w:ascii="Arial" w:hAnsi="Arial" w:cs="Arial"/>
        </w:rPr>
        <w:t xml:space="preserve"> Juli </w:t>
      </w:r>
      <w:r w:rsidRPr="007E4947">
        <w:rPr>
          <w:rFonts w:ascii="Arial" w:hAnsi="Arial" w:cs="Arial"/>
        </w:rPr>
        <w:t>2023</w:t>
      </w:r>
      <w:r w:rsidR="005C2B72">
        <w:rPr>
          <w:rFonts w:ascii="Arial" w:hAnsi="Arial" w:cs="Arial"/>
        </w:rPr>
        <w:t xml:space="preserve"> // </w:t>
      </w:r>
      <w:r w:rsidRPr="007E4947">
        <w:rPr>
          <w:rFonts w:ascii="Arial" w:hAnsi="Arial" w:cs="Arial"/>
        </w:rPr>
        <w:t>Vorstellungen bis 12.</w:t>
      </w:r>
      <w:r w:rsidR="005C2B72">
        <w:rPr>
          <w:rFonts w:ascii="Arial" w:hAnsi="Arial" w:cs="Arial"/>
        </w:rPr>
        <w:t xml:space="preserve"> August </w:t>
      </w:r>
      <w:r w:rsidRPr="007E4947">
        <w:rPr>
          <w:rFonts w:ascii="Arial" w:hAnsi="Arial" w:cs="Arial"/>
        </w:rPr>
        <w:t xml:space="preserve">2023 </w:t>
      </w:r>
    </w:p>
    <w:p w14:paraId="78AAFCE6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>Besetzung (soweit bislang bekannt):</w:t>
      </w:r>
    </w:p>
    <w:p w14:paraId="52B4FC1D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Regie: Gregor </w:t>
      </w:r>
      <w:proofErr w:type="spellStart"/>
      <w:r w:rsidRPr="007E4947">
        <w:rPr>
          <w:rFonts w:ascii="Arial" w:hAnsi="Arial" w:cs="Arial"/>
        </w:rPr>
        <w:t>Blo</w:t>
      </w:r>
      <w:proofErr w:type="spellEnd"/>
      <w:r w:rsidRPr="007E4947">
        <w:rPr>
          <w:rFonts w:ascii="Arial" w:hAnsi="Arial" w:cs="Arial"/>
          <w:lang w:val="fr-FR"/>
        </w:rPr>
        <w:t>é</w:t>
      </w:r>
      <w:r w:rsidRPr="007E4947">
        <w:rPr>
          <w:rFonts w:ascii="Arial" w:hAnsi="Arial" w:cs="Arial"/>
        </w:rPr>
        <w:t>b</w:t>
      </w:r>
    </w:p>
    <w:p w14:paraId="0438C86B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>Bühne: Volker Hintermeier</w:t>
      </w:r>
    </w:p>
    <w:p w14:paraId="116D6938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>Kostüme: Lane Schäfer</w:t>
      </w:r>
    </w:p>
    <w:p w14:paraId="2D6A5399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Musik: Matthias </w:t>
      </w:r>
      <w:proofErr w:type="spellStart"/>
      <w:r w:rsidRPr="007E4947">
        <w:rPr>
          <w:rFonts w:ascii="Arial" w:hAnsi="Arial" w:cs="Arial"/>
        </w:rPr>
        <w:t>Jakisic</w:t>
      </w:r>
      <w:proofErr w:type="spellEnd"/>
    </w:p>
    <w:p w14:paraId="6315EEA5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>Dramaturgie: Florian Hirsch</w:t>
      </w:r>
    </w:p>
    <w:p w14:paraId="5B711684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1C79B958" w14:textId="3D7E71D9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lastRenderedPageBreak/>
        <w:t xml:space="preserve">Mit: Gerti </w:t>
      </w:r>
      <w:proofErr w:type="spellStart"/>
      <w:r w:rsidRPr="007E4947">
        <w:rPr>
          <w:rFonts w:ascii="Arial" w:hAnsi="Arial" w:cs="Arial"/>
        </w:rPr>
        <w:t>Drassl</w:t>
      </w:r>
      <w:proofErr w:type="spellEnd"/>
      <w:r w:rsidRPr="007E4947">
        <w:rPr>
          <w:rFonts w:ascii="Arial" w:hAnsi="Arial" w:cs="Arial"/>
        </w:rPr>
        <w:t xml:space="preserve">, Georg Friedrich, Olivia </w:t>
      </w:r>
      <w:proofErr w:type="spellStart"/>
      <w:r w:rsidRPr="007E4947">
        <w:rPr>
          <w:rFonts w:ascii="Arial" w:hAnsi="Arial" w:cs="Arial"/>
        </w:rPr>
        <w:t>Grigolli</w:t>
      </w:r>
      <w:proofErr w:type="spellEnd"/>
      <w:r w:rsidRPr="007E4947">
        <w:rPr>
          <w:rFonts w:ascii="Arial" w:hAnsi="Arial" w:cs="Arial"/>
        </w:rPr>
        <w:t>, Marlene Markt, Klaus Rohrmoser u.v.a.m. - die Besetzung wird laufend aktualisiert</w:t>
      </w:r>
    </w:p>
    <w:p w14:paraId="04C83452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0F8BEEFB" w14:textId="49E48F38" w:rsidR="0037363F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6057256B" w14:textId="0A435E0E" w:rsidR="00B85168" w:rsidRDefault="00B85168" w:rsidP="007E4947">
      <w:pPr>
        <w:pStyle w:val="Text"/>
        <w:spacing w:line="312" w:lineRule="auto"/>
        <w:rPr>
          <w:rFonts w:ascii="Arial" w:hAnsi="Arial" w:cs="Arial"/>
        </w:rPr>
      </w:pPr>
    </w:p>
    <w:p w14:paraId="065BC7B6" w14:textId="795D222E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</w:rPr>
        <w:t xml:space="preserve">Neun Tiroler </w:t>
      </w:r>
      <w:r w:rsidR="007564BC">
        <w:rPr>
          <w:rFonts w:ascii="Arial" w:hAnsi="Arial" w:cs="Arial"/>
          <w:b/>
          <w:bCs/>
        </w:rPr>
        <w:t>Volks</w:t>
      </w:r>
      <w:r w:rsidRPr="007E4947">
        <w:rPr>
          <w:rFonts w:ascii="Arial" w:hAnsi="Arial" w:cs="Arial"/>
          <w:b/>
          <w:bCs/>
        </w:rPr>
        <w:t xml:space="preserve">bühnen — ein Spektakel im Rathaussaal: </w:t>
      </w:r>
    </w:p>
    <w:p w14:paraId="0A095142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  <w:i/>
          <w:iCs/>
        </w:rPr>
      </w:pPr>
      <w:r w:rsidRPr="007E4947">
        <w:rPr>
          <w:rFonts w:ascii="Arial" w:hAnsi="Arial" w:cs="Arial"/>
          <w:b/>
          <w:bCs/>
          <w:i/>
          <w:iCs/>
        </w:rPr>
        <w:t>Ein Narrentanz. 7 Kardinaltugenden</w:t>
      </w:r>
    </w:p>
    <w:p w14:paraId="227F1709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  <w:i/>
          <w:iCs/>
        </w:rPr>
      </w:pPr>
    </w:p>
    <w:p w14:paraId="00A387BE" w14:textId="3C2A64C2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Für Gregor </w:t>
      </w:r>
      <w:proofErr w:type="spellStart"/>
      <w:r w:rsidRPr="007E4947">
        <w:rPr>
          <w:rFonts w:ascii="Arial" w:hAnsi="Arial" w:cs="Arial"/>
        </w:rPr>
        <w:t>Bloéb</w:t>
      </w:r>
      <w:proofErr w:type="spellEnd"/>
      <w:r w:rsidRPr="007E4947">
        <w:rPr>
          <w:rFonts w:ascii="Arial" w:hAnsi="Arial" w:cs="Arial"/>
        </w:rPr>
        <w:t xml:space="preserve"> bestand</w:t>
      </w:r>
      <w:r w:rsidRPr="007E4947">
        <w:rPr>
          <w:rFonts w:ascii="Arial" w:hAnsi="Arial" w:cs="Arial"/>
        </w:rPr>
        <w:t xml:space="preserve"> eine der zentralen Grundideen der Tiroler Volksschauspiele darin, erfolgreiche Tiroler Schauspielerinnen und Schauspieler im Sommer von den großen Bühnen zurück in die Heimat zu holen</w:t>
      </w:r>
      <w:r w:rsidR="005C2B72">
        <w:rPr>
          <w:rFonts w:ascii="Arial" w:hAnsi="Arial" w:cs="Arial"/>
        </w:rPr>
        <w:t xml:space="preserve">, damit sie hier gemeinsam </w:t>
      </w:r>
      <w:r w:rsidRPr="007E4947">
        <w:rPr>
          <w:rFonts w:ascii="Arial" w:hAnsi="Arial" w:cs="Arial"/>
        </w:rPr>
        <w:t>mit „</w:t>
      </w:r>
      <w:proofErr w:type="spellStart"/>
      <w:r w:rsidRPr="007E4947">
        <w:rPr>
          <w:rFonts w:ascii="Arial" w:hAnsi="Arial" w:cs="Arial"/>
        </w:rPr>
        <w:t>Local</w:t>
      </w:r>
      <w:proofErr w:type="spellEnd"/>
      <w:r w:rsidRPr="007E4947">
        <w:rPr>
          <w:rFonts w:ascii="Arial" w:hAnsi="Arial" w:cs="Arial"/>
        </w:rPr>
        <w:t xml:space="preserve"> Heroes“ </w:t>
      </w:r>
      <w:r w:rsidR="005C2B72">
        <w:rPr>
          <w:rFonts w:ascii="Arial" w:hAnsi="Arial" w:cs="Arial"/>
        </w:rPr>
        <w:t xml:space="preserve">Theater für alle spielen. Dieser </w:t>
      </w:r>
      <w:r w:rsidRPr="007E4947">
        <w:rPr>
          <w:rFonts w:ascii="Arial" w:hAnsi="Arial" w:cs="Arial"/>
        </w:rPr>
        <w:t>Tradition</w:t>
      </w:r>
      <w:r w:rsidR="005C2B72">
        <w:rPr>
          <w:rFonts w:ascii="Arial" w:hAnsi="Arial" w:cs="Arial"/>
        </w:rPr>
        <w:t xml:space="preserve"> soll nicht nur mit dem kommenden Hauptstück, sondern </w:t>
      </w:r>
      <w:r w:rsidR="003D1825">
        <w:rPr>
          <w:rFonts w:ascii="Arial" w:hAnsi="Arial" w:cs="Arial"/>
        </w:rPr>
        <w:t xml:space="preserve">insbesondere durch ein eigens dafür verfasstes </w:t>
      </w:r>
      <w:r w:rsidR="005C2B72">
        <w:rPr>
          <w:rFonts w:ascii="Arial" w:hAnsi="Arial" w:cs="Arial"/>
        </w:rPr>
        <w:t xml:space="preserve">Komplementärstück </w:t>
      </w:r>
      <w:r w:rsidR="005C2B72" w:rsidRPr="007E4947">
        <w:rPr>
          <w:rFonts w:ascii="Arial" w:hAnsi="Arial" w:cs="Arial"/>
          <w:i/>
          <w:iCs/>
        </w:rPr>
        <w:t xml:space="preserve">Ein Narrentanz. 7 Kardinaltugenden </w:t>
      </w:r>
      <w:r w:rsidR="003D1825" w:rsidRPr="003D1825">
        <w:rPr>
          <w:rFonts w:ascii="Arial" w:hAnsi="Arial" w:cs="Arial"/>
        </w:rPr>
        <w:t>Tribut gezollt werden</w:t>
      </w:r>
      <w:r w:rsidR="003D1825">
        <w:rPr>
          <w:rFonts w:ascii="Arial" w:hAnsi="Arial" w:cs="Arial"/>
        </w:rPr>
        <w:t xml:space="preserve">, </w:t>
      </w:r>
      <w:r w:rsidR="00735A5C">
        <w:rPr>
          <w:rFonts w:ascii="Arial" w:hAnsi="Arial" w:cs="Arial"/>
        </w:rPr>
        <w:t>welches</w:t>
      </w:r>
      <w:r w:rsidR="003D1825">
        <w:rPr>
          <w:rFonts w:ascii="Arial" w:hAnsi="Arial" w:cs="Arial"/>
        </w:rPr>
        <w:t xml:space="preserve"> Thomas Gassner in seiner Funktion als Dramaturg des Tiroler Theater Verbandes mit neun Tiroler </w:t>
      </w:r>
      <w:r w:rsidR="007564BC">
        <w:rPr>
          <w:rFonts w:ascii="Arial" w:hAnsi="Arial" w:cs="Arial"/>
        </w:rPr>
        <w:t>Volks</w:t>
      </w:r>
      <w:r w:rsidR="003D1825">
        <w:rPr>
          <w:rFonts w:ascii="Arial" w:hAnsi="Arial" w:cs="Arial"/>
        </w:rPr>
        <w:t>bühnen entwickeln und umsetzen wird.</w:t>
      </w:r>
      <w:r w:rsidRPr="007E4947">
        <w:rPr>
          <w:rFonts w:ascii="Arial" w:hAnsi="Arial" w:cs="Arial"/>
        </w:rPr>
        <w:t xml:space="preserve"> </w:t>
      </w:r>
    </w:p>
    <w:p w14:paraId="7623AF50" w14:textId="77777777" w:rsidR="00CA0078" w:rsidRDefault="00CA0078" w:rsidP="007E4947">
      <w:pPr>
        <w:pStyle w:val="Text"/>
        <w:spacing w:line="312" w:lineRule="auto"/>
        <w:rPr>
          <w:rFonts w:ascii="Arial" w:hAnsi="Arial" w:cs="Arial"/>
        </w:rPr>
      </w:pPr>
    </w:p>
    <w:p w14:paraId="1C9B44D7" w14:textId="52097A29" w:rsidR="0037363F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Zum Inhalt: Die „Sieben Kardinaltugenden“ </w:t>
      </w:r>
      <w:r w:rsidR="003D1825">
        <w:rPr>
          <w:rFonts w:ascii="Arial" w:hAnsi="Arial" w:cs="Arial"/>
        </w:rPr>
        <w:t>g</w:t>
      </w:r>
      <w:r w:rsidR="00A30ECC">
        <w:rPr>
          <w:rFonts w:ascii="Arial" w:hAnsi="Arial" w:cs="Arial"/>
        </w:rPr>
        <w:t>al</w:t>
      </w:r>
      <w:r w:rsidR="003D1825">
        <w:rPr>
          <w:rFonts w:ascii="Arial" w:hAnsi="Arial" w:cs="Arial"/>
        </w:rPr>
        <w:t xml:space="preserve">ten </w:t>
      </w:r>
      <w:r w:rsidR="007564BC">
        <w:rPr>
          <w:rFonts w:ascii="Arial" w:hAnsi="Arial" w:cs="Arial"/>
        </w:rPr>
        <w:t xml:space="preserve">im Mittelalter </w:t>
      </w:r>
      <w:r w:rsidR="003D1825">
        <w:rPr>
          <w:rFonts w:ascii="Arial" w:hAnsi="Arial" w:cs="Arial"/>
        </w:rPr>
        <w:t xml:space="preserve">als </w:t>
      </w:r>
      <w:r w:rsidRPr="007E4947">
        <w:rPr>
          <w:rFonts w:ascii="Arial" w:hAnsi="Arial" w:cs="Arial"/>
        </w:rPr>
        <w:t>Gegenentwurf zu den „Sieben Todsünden“ und soll</w:t>
      </w:r>
      <w:r w:rsidR="00A30ECC">
        <w:rPr>
          <w:rFonts w:ascii="Arial" w:hAnsi="Arial" w:cs="Arial"/>
        </w:rPr>
        <w:t>t</w:t>
      </w:r>
      <w:r w:rsidRPr="007E4947">
        <w:rPr>
          <w:rFonts w:ascii="Arial" w:hAnsi="Arial" w:cs="Arial"/>
        </w:rPr>
        <w:t xml:space="preserve">en </w:t>
      </w:r>
      <w:r w:rsidR="007564BC">
        <w:rPr>
          <w:rFonts w:ascii="Arial" w:hAnsi="Arial" w:cs="Arial"/>
        </w:rPr>
        <w:t xml:space="preserve">daher </w:t>
      </w:r>
      <w:r w:rsidRPr="007E4947">
        <w:rPr>
          <w:rFonts w:ascii="Arial" w:hAnsi="Arial" w:cs="Arial"/>
        </w:rPr>
        <w:t xml:space="preserve">als </w:t>
      </w:r>
      <w:r w:rsidR="007564BC">
        <w:rPr>
          <w:rFonts w:ascii="Arial" w:hAnsi="Arial" w:cs="Arial"/>
        </w:rPr>
        <w:t>Verhaltensg</w:t>
      </w:r>
      <w:r w:rsidRPr="007E4947">
        <w:rPr>
          <w:rFonts w:ascii="Arial" w:hAnsi="Arial" w:cs="Arial"/>
        </w:rPr>
        <w:t xml:space="preserve">ebote in das Alltagsleben eingehen. Doch im Grunde </w:t>
      </w:r>
      <w:r w:rsidR="00A30ECC">
        <w:rPr>
          <w:rFonts w:ascii="Arial" w:hAnsi="Arial" w:cs="Arial"/>
        </w:rPr>
        <w:t>waren s</w:t>
      </w:r>
      <w:r w:rsidRPr="007E4947">
        <w:rPr>
          <w:rFonts w:ascii="Arial" w:hAnsi="Arial" w:cs="Arial"/>
        </w:rPr>
        <w:t xml:space="preserve">ie nur die Kehrseite </w:t>
      </w:r>
      <w:r w:rsidR="003D1825">
        <w:rPr>
          <w:rFonts w:ascii="Arial" w:hAnsi="Arial" w:cs="Arial"/>
        </w:rPr>
        <w:t xml:space="preserve">derselben </w:t>
      </w:r>
      <w:r w:rsidRPr="007E4947">
        <w:rPr>
          <w:rFonts w:ascii="Arial" w:hAnsi="Arial" w:cs="Arial"/>
        </w:rPr>
        <w:t xml:space="preserve">Medaille </w:t>
      </w:r>
      <w:r w:rsidR="007564BC">
        <w:rPr>
          <w:rFonts w:ascii="Arial" w:hAnsi="Arial" w:cs="Arial"/>
        </w:rPr>
        <w:t>und</w:t>
      </w:r>
      <w:r w:rsidRPr="007E4947">
        <w:rPr>
          <w:rFonts w:ascii="Arial" w:hAnsi="Arial" w:cs="Arial"/>
        </w:rPr>
        <w:t xml:space="preserve"> ein weiteres Manipulationsinstrument der Mächtigen. Sie dien</w:t>
      </w:r>
      <w:r w:rsidR="00A30ECC">
        <w:rPr>
          <w:rFonts w:ascii="Arial" w:hAnsi="Arial" w:cs="Arial"/>
        </w:rPr>
        <w:t>t</w:t>
      </w:r>
      <w:r w:rsidRPr="007E4947">
        <w:rPr>
          <w:rFonts w:ascii="Arial" w:hAnsi="Arial" w:cs="Arial"/>
        </w:rPr>
        <w:t xml:space="preserve">en einzig dem Willen zur Macht. </w:t>
      </w:r>
      <w:r w:rsidRPr="007E4947">
        <w:rPr>
          <w:rFonts w:ascii="Arial" w:hAnsi="Arial" w:cs="Arial"/>
          <w:i/>
          <w:iCs/>
        </w:rPr>
        <w:t>Ein Narrentanz</w:t>
      </w:r>
      <w:r w:rsidRPr="007E4947">
        <w:rPr>
          <w:rFonts w:ascii="Arial" w:hAnsi="Arial" w:cs="Arial"/>
        </w:rPr>
        <w:t xml:space="preserve"> zeigt Alltagssituation</w:t>
      </w:r>
      <w:r w:rsidRPr="007E4947">
        <w:rPr>
          <w:rFonts w:ascii="Arial" w:hAnsi="Arial" w:cs="Arial"/>
        </w:rPr>
        <w:t>en aus dem Jahre 1500, in denen die Menschen dem schleichenden Machtspiel der Tugenden ausgesetzt werden. Glaube, Liebe, Hoffnung, Besonnenheit, Tapferkeit, Weisheit und Gerechtigkeit werden gepredigt, Selbstgefälligkeit, Käuflichkeit, Schwätzerei und Schu</w:t>
      </w:r>
      <w:r w:rsidRPr="007E4947">
        <w:rPr>
          <w:rFonts w:ascii="Arial" w:hAnsi="Arial" w:cs="Arial"/>
        </w:rPr>
        <w:t>ldzuweisung wird gelebt. Kommt uns da</w:t>
      </w:r>
      <w:r w:rsidR="007564BC">
        <w:rPr>
          <w:rFonts w:ascii="Arial" w:hAnsi="Arial" w:cs="Arial"/>
        </w:rPr>
        <w:t>s nicht</w:t>
      </w:r>
      <w:r w:rsidRPr="007E4947">
        <w:rPr>
          <w:rFonts w:ascii="Arial" w:hAnsi="Arial" w:cs="Arial"/>
        </w:rPr>
        <w:t xml:space="preserve"> irgendwie bekannt vor?</w:t>
      </w:r>
    </w:p>
    <w:p w14:paraId="50A05887" w14:textId="77777777" w:rsidR="00CA0078" w:rsidRPr="007E4947" w:rsidRDefault="00CA0078" w:rsidP="007E4947">
      <w:pPr>
        <w:pStyle w:val="Text"/>
        <w:spacing w:line="312" w:lineRule="auto"/>
        <w:rPr>
          <w:rFonts w:ascii="Arial" w:hAnsi="Arial" w:cs="Arial"/>
        </w:rPr>
      </w:pPr>
    </w:p>
    <w:p w14:paraId="33DA5158" w14:textId="344CD187" w:rsidR="0037363F" w:rsidRPr="007E4947" w:rsidRDefault="009C6701" w:rsidP="007E4947">
      <w:pPr>
        <w:pStyle w:val="Text"/>
        <w:spacing w:line="312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  <w:lang w:val="en-US"/>
        </w:rPr>
        <w:t>Neun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 w:rsidRPr="007E4947">
        <w:rPr>
          <w:rFonts w:ascii="Arial" w:hAnsi="Arial" w:cs="Arial"/>
          <w:lang w:val="en-US"/>
        </w:rPr>
        <w:t>Volks</w:t>
      </w:r>
      <w:r>
        <w:rPr>
          <w:rFonts w:ascii="Arial" w:hAnsi="Arial" w:cs="Arial"/>
          <w:lang w:val="en-US"/>
        </w:rPr>
        <w:t>b</w:t>
      </w:r>
      <w:r w:rsidRPr="007E4947">
        <w:rPr>
          <w:rFonts w:ascii="Arial" w:hAnsi="Arial" w:cs="Arial"/>
        </w:rPr>
        <w:t>ühnen</w:t>
      </w:r>
      <w:proofErr w:type="spellEnd"/>
      <w:r w:rsidRPr="007E4947">
        <w:rPr>
          <w:rFonts w:ascii="Arial" w:hAnsi="Arial" w:cs="Arial"/>
        </w:rPr>
        <w:t xml:space="preserve"> aus dem ganzen Land </w:t>
      </w:r>
      <w:r w:rsidR="00CA0078">
        <w:rPr>
          <w:rFonts w:ascii="Arial" w:hAnsi="Arial" w:cs="Arial"/>
        </w:rPr>
        <w:t xml:space="preserve">kommen </w:t>
      </w:r>
      <w:r>
        <w:rPr>
          <w:rFonts w:ascii="Arial" w:hAnsi="Arial" w:cs="Arial"/>
        </w:rPr>
        <w:t xml:space="preserve">unter der Gesamtleitung von Thomas Gassner zu </w:t>
      </w:r>
      <w:r w:rsidR="00CA0078">
        <w:rPr>
          <w:rFonts w:ascii="Arial" w:hAnsi="Arial" w:cs="Arial"/>
        </w:rPr>
        <w:t>diesem</w:t>
      </w:r>
      <w:r>
        <w:rPr>
          <w:rFonts w:ascii="Arial" w:hAnsi="Arial" w:cs="Arial"/>
        </w:rPr>
        <w:t xml:space="preserve"> ‚Narrentanz‘ der ganz speziellen Art zusammen: es sind dies</w:t>
      </w:r>
      <w:r w:rsidRPr="007E4947">
        <w:rPr>
          <w:rFonts w:ascii="Arial" w:hAnsi="Arial" w:cs="Arial"/>
          <w:lang w:val="en-US"/>
        </w:rPr>
        <w:t xml:space="preserve"> Theater </w:t>
      </w:r>
      <w:proofErr w:type="spellStart"/>
      <w:r w:rsidRPr="007E4947">
        <w:rPr>
          <w:rFonts w:ascii="Arial" w:hAnsi="Arial" w:cs="Arial"/>
          <w:lang w:val="en-US"/>
        </w:rPr>
        <w:t>Humiste</w:t>
      </w:r>
      <w:proofErr w:type="spellEnd"/>
      <w:r w:rsidRPr="007E4947">
        <w:rPr>
          <w:rFonts w:ascii="Arial" w:hAnsi="Arial" w:cs="Arial"/>
          <w:lang w:val="en-US"/>
        </w:rPr>
        <w:t>/</w:t>
      </w:r>
      <w:proofErr w:type="spellStart"/>
      <w:r w:rsidRPr="007E4947">
        <w:rPr>
          <w:rFonts w:ascii="Arial" w:hAnsi="Arial" w:cs="Arial"/>
          <w:lang w:val="en-US"/>
        </w:rPr>
        <w:t>Imst</w:t>
      </w:r>
      <w:proofErr w:type="spellEnd"/>
      <w:r w:rsidRPr="007E4947">
        <w:rPr>
          <w:rFonts w:ascii="Arial" w:hAnsi="Arial" w:cs="Arial"/>
          <w:lang w:val="en-US"/>
        </w:rPr>
        <w:t xml:space="preserve">, die </w:t>
      </w:r>
      <w:proofErr w:type="spellStart"/>
      <w:r w:rsidRPr="007E4947">
        <w:rPr>
          <w:rFonts w:ascii="Arial" w:hAnsi="Arial" w:cs="Arial"/>
          <w:lang w:val="en-US"/>
        </w:rPr>
        <w:t>theaterm</w:t>
      </w:r>
      <w:proofErr w:type="spellEnd"/>
      <w:r w:rsidRPr="007E4947">
        <w:rPr>
          <w:rFonts w:ascii="Arial" w:hAnsi="Arial" w:cs="Arial"/>
          <w:lang w:val="da-DK"/>
        </w:rPr>
        <w:t>å</w:t>
      </w:r>
      <w:proofErr w:type="spellStart"/>
      <w:r w:rsidRPr="007E4947">
        <w:rPr>
          <w:rFonts w:ascii="Arial" w:hAnsi="Arial" w:cs="Arial"/>
        </w:rPr>
        <w:t>cher</w:t>
      </w:r>
      <w:proofErr w:type="spellEnd"/>
      <w:r w:rsidRPr="007E4947">
        <w:rPr>
          <w:rFonts w:ascii="Arial" w:hAnsi="Arial" w:cs="Arial"/>
        </w:rPr>
        <w:t xml:space="preserve"> Fügen/</w:t>
      </w:r>
      <w:proofErr w:type="spellStart"/>
      <w:r w:rsidRPr="007E4947">
        <w:rPr>
          <w:rFonts w:ascii="Arial" w:hAnsi="Arial" w:cs="Arial"/>
        </w:rPr>
        <w:t>Fügenberg</w:t>
      </w:r>
      <w:proofErr w:type="spellEnd"/>
      <w:r w:rsidRPr="007E4947">
        <w:rPr>
          <w:rFonts w:ascii="Arial" w:hAnsi="Arial" w:cs="Arial"/>
        </w:rPr>
        <w:t xml:space="preserve">, </w:t>
      </w:r>
      <w:proofErr w:type="spellStart"/>
      <w:r w:rsidRPr="007E4947">
        <w:rPr>
          <w:rFonts w:ascii="Arial" w:hAnsi="Arial" w:cs="Arial"/>
        </w:rPr>
        <w:t>diebühne</w:t>
      </w:r>
      <w:proofErr w:type="spellEnd"/>
      <w:r w:rsidRPr="007E4947">
        <w:rPr>
          <w:rFonts w:ascii="Arial" w:hAnsi="Arial" w:cs="Arial"/>
        </w:rPr>
        <w:t xml:space="preserve"> Kirchberg, Theater ohne </w:t>
      </w:r>
      <w:r w:rsidRPr="007E4947">
        <w:rPr>
          <w:rFonts w:ascii="Arial" w:hAnsi="Arial" w:cs="Arial"/>
        </w:rPr>
        <w:lastRenderedPageBreak/>
        <w:t>P</w:t>
      </w:r>
      <w:r w:rsidRPr="007E4947">
        <w:rPr>
          <w:rFonts w:ascii="Arial" w:hAnsi="Arial" w:cs="Arial"/>
          <w:lang w:val="sv-SE"/>
        </w:rPr>
        <w:t>ö</w:t>
      </w:r>
      <w:proofErr w:type="spellStart"/>
      <w:r w:rsidRPr="007E4947">
        <w:rPr>
          <w:rFonts w:ascii="Arial" w:hAnsi="Arial" w:cs="Arial"/>
        </w:rPr>
        <w:t>lz</w:t>
      </w:r>
      <w:proofErr w:type="spellEnd"/>
      <w:r w:rsidRPr="007E4947">
        <w:rPr>
          <w:rFonts w:ascii="Arial" w:hAnsi="Arial" w:cs="Arial"/>
        </w:rPr>
        <w:t xml:space="preserve">/Schwaz, </w:t>
      </w:r>
      <w:proofErr w:type="spellStart"/>
      <w:r w:rsidRPr="007E4947">
        <w:rPr>
          <w:rFonts w:ascii="Arial" w:hAnsi="Arial" w:cs="Arial"/>
        </w:rPr>
        <w:t>Tupilak</w:t>
      </w:r>
      <w:proofErr w:type="spellEnd"/>
      <w:r w:rsidRPr="007E4947">
        <w:rPr>
          <w:rFonts w:ascii="Arial" w:hAnsi="Arial" w:cs="Arial"/>
        </w:rPr>
        <w:t xml:space="preserve"> Figurentheater, Theaterauflauf Osttirol, Innsbrucker Ritterspiele, Volksbühne </w:t>
      </w:r>
      <w:proofErr w:type="spellStart"/>
      <w:r w:rsidRPr="007E4947">
        <w:rPr>
          <w:rFonts w:ascii="Arial" w:hAnsi="Arial" w:cs="Arial"/>
        </w:rPr>
        <w:t>Fritzens</w:t>
      </w:r>
      <w:proofErr w:type="spellEnd"/>
      <w:r w:rsidRPr="007E4947">
        <w:rPr>
          <w:rFonts w:ascii="Arial" w:hAnsi="Arial" w:cs="Arial"/>
        </w:rPr>
        <w:t xml:space="preserve">, </w:t>
      </w:r>
      <w:proofErr w:type="spellStart"/>
      <w:r w:rsidRPr="007E4947">
        <w:rPr>
          <w:rFonts w:ascii="Arial" w:hAnsi="Arial" w:cs="Arial"/>
        </w:rPr>
        <w:t>s´theata</w:t>
      </w:r>
      <w:proofErr w:type="spellEnd"/>
      <w:r w:rsidRPr="007E4947">
        <w:rPr>
          <w:rFonts w:ascii="Arial" w:hAnsi="Arial" w:cs="Arial"/>
        </w:rPr>
        <w:t xml:space="preserve"> </w:t>
      </w:r>
      <w:proofErr w:type="spellStart"/>
      <w:r w:rsidRPr="007E4947">
        <w:rPr>
          <w:rFonts w:ascii="Arial" w:hAnsi="Arial" w:cs="Arial"/>
        </w:rPr>
        <w:t>Niederndorf</w:t>
      </w:r>
      <w:proofErr w:type="spellEnd"/>
      <w:r w:rsidRPr="007E494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Die </w:t>
      </w:r>
      <w:r w:rsidRPr="007E4947">
        <w:rPr>
          <w:rFonts w:ascii="Arial" w:hAnsi="Arial" w:cs="Arial"/>
        </w:rPr>
        <w:t>Uraufführung</w:t>
      </w:r>
      <w:r w:rsidR="00A30ECC">
        <w:rPr>
          <w:rFonts w:ascii="Arial" w:hAnsi="Arial" w:cs="Arial"/>
        </w:rPr>
        <w:t xml:space="preserve"> ist am 16. August 2023, geplant sind vier Aufführungen bis </w:t>
      </w:r>
      <w:r w:rsidRPr="007E4947">
        <w:rPr>
          <w:rFonts w:ascii="Arial" w:hAnsi="Arial" w:cs="Arial"/>
        </w:rPr>
        <w:t>19.</w:t>
      </w:r>
      <w:r w:rsidR="00A30ECC">
        <w:rPr>
          <w:rFonts w:ascii="Arial" w:hAnsi="Arial" w:cs="Arial"/>
        </w:rPr>
        <w:t xml:space="preserve"> August.</w:t>
      </w:r>
    </w:p>
    <w:p w14:paraId="596F5C22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202E62EA" w14:textId="77777777" w:rsidR="0037363F" w:rsidRPr="007E4947" w:rsidRDefault="000E1913" w:rsidP="007E4947">
      <w:pPr>
        <w:pStyle w:val="Text"/>
        <w:spacing w:line="312" w:lineRule="auto"/>
        <w:rPr>
          <w:rFonts w:ascii="Arial" w:hAnsi="Arial" w:cs="Arial"/>
          <w:b/>
          <w:bCs/>
        </w:rPr>
      </w:pPr>
      <w:r w:rsidRPr="007E4947">
        <w:rPr>
          <w:rFonts w:ascii="Arial" w:hAnsi="Arial" w:cs="Arial"/>
          <w:b/>
          <w:bCs/>
        </w:rPr>
        <w:t xml:space="preserve">Yung </w:t>
      </w:r>
      <w:proofErr w:type="spellStart"/>
      <w:r w:rsidRPr="007E4947">
        <w:rPr>
          <w:rFonts w:ascii="Arial" w:hAnsi="Arial" w:cs="Arial"/>
          <w:b/>
          <w:bCs/>
        </w:rPr>
        <w:t>Hurn</w:t>
      </w:r>
      <w:proofErr w:type="spellEnd"/>
      <w:r w:rsidRPr="007E4947">
        <w:rPr>
          <w:rFonts w:ascii="Arial" w:hAnsi="Arial" w:cs="Arial"/>
          <w:b/>
          <w:bCs/>
        </w:rPr>
        <w:t xml:space="preserve"> erstmals live in Telfs</w:t>
      </w:r>
    </w:p>
    <w:p w14:paraId="2E956754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34A9BD76" w14:textId="0E510B11" w:rsidR="0037363F" w:rsidRPr="007E4947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Zum Abschluss haben </w:t>
      </w:r>
      <w:proofErr w:type="spellStart"/>
      <w:r w:rsidRPr="007E4947">
        <w:rPr>
          <w:rFonts w:ascii="Arial" w:hAnsi="Arial" w:cs="Arial"/>
        </w:rPr>
        <w:t>Bloéb</w:t>
      </w:r>
      <w:proofErr w:type="spellEnd"/>
      <w:r w:rsidRPr="007E4947">
        <w:rPr>
          <w:rFonts w:ascii="Arial" w:hAnsi="Arial" w:cs="Arial"/>
        </w:rPr>
        <w:t xml:space="preserve"> und sein Team noch ein „Geschenk für die Jugend“ mitgebracht: Der gefeierte Wiener Rapper Yung </w:t>
      </w:r>
      <w:proofErr w:type="spellStart"/>
      <w:r w:rsidRPr="007E4947">
        <w:rPr>
          <w:rFonts w:ascii="Arial" w:hAnsi="Arial" w:cs="Arial"/>
        </w:rPr>
        <w:t>Hurn</w:t>
      </w:r>
      <w:proofErr w:type="spellEnd"/>
      <w:r w:rsidRPr="007E4947">
        <w:rPr>
          <w:rFonts w:ascii="Arial" w:hAnsi="Arial" w:cs="Arial"/>
        </w:rPr>
        <w:t xml:space="preserve"> wird zum </w:t>
      </w:r>
      <w:r w:rsidR="00A30ECC">
        <w:rPr>
          <w:rFonts w:ascii="Arial" w:hAnsi="Arial" w:cs="Arial"/>
        </w:rPr>
        <w:t>fulminanten Finish</w:t>
      </w:r>
      <w:r w:rsidRPr="007E4947">
        <w:rPr>
          <w:rFonts w:ascii="Arial" w:hAnsi="Arial" w:cs="Arial"/>
        </w:rPr>
        <w:t xml:space="preserve"> der Volksschauspiele am 19.</w:t>
      </w:r>
      <w:r w:rsidR="00A30ECC">
        <w:rPr>
          <w:rFonts w:ascii="Arial" w:hAnsi="Arial" w:cs="Arial"/>
        </w:rPr>
        <w:t xml:space="preserve"> August</w:t>
      </w:r>
      <w:r w:rsidRPr="007E4947">
        <w:rPr>
          <w:rFonts w:ascii="Arial" w:hAnsi="Arial" w:cs="Arial"/>
        </w:rPr>
        <w:t xml:space="preserve"> 2023 </w:t>
      </w:r>
      <w:r w:rsidRPr="007E4947">
        <w:rPr>
          <w:rFonts w:ascii="Arial" w:hAnsi="Arial" w:cs="Arial"/>
        </w:rPr>
        <w:t>in der Kuppelarena ein jetzt schon legendäres Konzert geben.</w:t>
      </w:r>
    </w:p>
    <w:p w14:paraId="6ED61754" w14:textId="77777777" w:rsidR="0037363F" w:rsidRPr="007E4947" w:rsidRDefault="0037363F" w:rsidP="007E4947">
      <w:pPr>
        <w:pStyle w:val="Text"/>
        <w:spacing w:line="312" w:lineRule="auto"/>
        <w:rPr>
          <w:rFonts w:ascii="Arial" w:hAnsi="Arial" w:cs="Arial"/>
        </w:rPr>
      </w:pPr>
    </w:p>
    <w:p w14:paraId="2649EBF3" w14:textId="1EFE75FB" w:rsidR="0037363F" w:rsidRDefault="000E1913" w:rsidP="007E4947">
      <w:pPr>
        <w:pStyle w:val="Text"/>
        <w:spacing w:line="312" w:lineRule="auto"/>
        <w:rPr>
          <w:rFonts w:ascii="Arial" w:hAnsi="Arial" w:cs="Arial"/>
        </w:rPr>
      </w:pPr>
      <w:r w:rsidRPr="007E4947">
        <w:rPr>
          <w:rFonts w:ascii="Arial" w:hAnsi="Arial" w:cs="Arial"/>
        </w:rPr>
        <w:t xml:space="preserve">Während das Rahmenprogramm erst im Frühjahr 2023 bekanntgegeben wird, hat der Kartenvorverkauf für </w:t>
      </w:r>
      <w:r w:rsidRPr="007E4947">
        <w:rPr>
          <w:rFonts w:ascii="Arial" w:hAnsi="Arial" w:cs="Arial"/>
          <w:i/>
          <w:iCs/>
        </w:rPr>
        <w:t>7 Todsünden</w:t>
      </w:r>
      <w:r w:rsidR="007A5D86">
        <w:rPr>
          <w:rFonts w:ascii="Arial" w:hAnsi="Arial" w:cs="Arial"/>
          <w:i/>
          <w:iCs/>
        </w:rPr>
        <w:t xml:space="preserve"> und</w:t>
      </w:r>
      <w:r w:rsidRPr="007E4947">
        <w:rPr>
          <w:rFonts w:ascii="Arial" w:hAnsi="Arial" w:cs="Arial"/>
        </w:rPr>
        <w:t xml:space="preserve"> </w:t>
      </w:r>
      <w:r w:rsidRPr="007E4947">
        <w:rPr>
          <w:rFonts w:ascii="Arial" w:hAnsi="Arial" w:cs="Arial"/>
          <w:i/>
          <w:iCs/>
        </w:rPr>
        <w:t>Ein Narrentanz</w:t>
      </w:r>
      <w:r w:rsidRPr="007E4947">
        <w:rPr>
          <w:rFonts w:ascii="Arial" w:hAnsi="Arial" w:cs="Arial"/>
        </w:rPr>
        <w:t xml:space="preserve"> </w:t>
      </w:r>
      <w:bookmarkStart w:id="0" w:name="_GoBack"/>
      <w:bookmarkEnd w:id="0"/>
      <w:r w:rsidRPr="007E4947">
        <w:rPr>
          <w:rFonts w:ascii="Arial" w:hAnsi="Arial" w:cs="Arial"/>
        </w:rPr>
        <w:t xml:space="preserve">bereits begonnen, die neue Website ist </w:t>
      </w:r>
      <w:r w:rsidR="00A30ECC">
        <w:rPr>
          <w:rFonts w:ascii="Arial" w:hAnsi="Arial" w:cs="Arial"/>
        </w:rPr>
        <w:t xml:space="preserve">seit Montag </w:t>
      </w:r>
      <w:r w:rsidRPr="007E4947">
        <w:rPr>
          <w:rFonts w:ascii="Arial" w:hAnsi="Arial" w:cs="Arial"/>
        </w:rPr>
        <w:t>fr</w:t>
      </w:r>
      <w:r w:rsidRPr="007E4947">
        <w:rPr>
          <w:rFonts w:ascii="Arial" w:hAnsi="Arial" w:cs="Arial"/>
        </w:rPr>
        <w:t xml:space="preserve">eigeschaltet: </w:t>
      </w:r>
      <w:hyperlink r:id="rId6" w:history="1">
        <w:r w:rsidR="009C6701" w:rsidRPr="00C665E6">
          <w:rPr>
            <w:rStyle w:val="Hyperlink"/>
            <w:rFonts w:ascii="Arial" w:hAnsi="Arial" w:cs="Arial"/>
          </w:rPr>
          <w:t>www.volksschauspiele.at</w:t>
        </w:r>
      </w:hyperlink>
    </w:p>
    <w:p w14:paraId="3DFE386C" w14:textId="403F2057" w:rsidR="009C6701" w:rsidRDefault="009C6701" w:rsidP="007E4947">
      <w:pPr>
        <w:pStyle w:val="Text"/>
        <w:spacing w:line="312" w:lineRule="auto"/>
        <w:rPr>
          <w:rFonts w:ascii="Arial" w:hAnsi="Arial" w:cs="Arial"/>
        </w:rPr>
      </w:pPr>
    </w:p>
    <w:p w14:paraId="3B8D412F" w14:textId="77777777" w:rsidR="009C6701" w:rsidRDefault="009C6701" w:rsidP="007E4947">
      <w:pPr>
        <w:pStyle w:val="Text"/>
        <w:spacing w:line="312" w:lineRule="auto"/>
        <w:rPr>
          <w:rFonts w:ascii="Arial" w:hAnsi="Arial" w:cs="Arial"/>
          <w:u w:val="single"/>
        </w:rPr>
      </w:pPr>
    </w:p>
    <w:p w14:paraId="50C872E2" w14:textId="0A355868" w:rsidR="009C6701" w:rsidRPr="009C6701" w:rsidRDefault="009C6701" w:rsidP="007E4947">
      <w:pPr>
        <w:pStyle w:val="Text"/>
        <w:spacing w:line="312" w:lineRule="auto"/>
        <w:rPr>
          <w:rFonts w:ascii="Arial" w:hAnsi="Arial" w:cs="Arial"/>
          <w:u w:val="single"/>
        </w:rPr>
      </w:pPr>
      <w:r w:rsidRPr="009C6701">
        <w:rPr>
          <w:rFonts w:ascii="Arial" w:hAnsi="Arial" w:cs="Arial"/>
          <w:u w:val="single"/>
        </w:rPr>
        <w:t>Für weiterführende Informationen wenden Sie sich bitte gerne an:</w:t>
      </w:r>
    </w:p>
    <w:p w14:paraId="24EC3490" w14:textId="14A94E2F" w:rsidR="009C6701" w:rsidRDefault="009C6701" w:rsidP="007E4947">
      <w:pPr>
        <w:pStyle w:val="Text"/>
        <w:spacing w:line="312" w:lineRule="auto"/>
        <w:rPr>
          <w:rFonts w:ascii="Arial" w:hAnsi="Arial" w:cs="Arial"/>
        </w:rPr>
      </w:pPr>
    </w:p>
    <w:p w14:paraId="39F83C1C" w14:textId="2CDE56F4" w:rsidR="009C6701" w:rsidRPr="009C6701" w:rsidRDefault="009C6701" w:rsidP="009C6701">
      <w:pPr>
        <w:pStyle w:val="Text"/>
        <w:spacing w:line="312" w:lineRule="auto"/>
        <w:rPr>
          <w:rFonts w:ascii="Arial" w:hAnsi="Arial" w:cs="Arial"/>
        </w:rPr>
      </w:pPr>
      <w:proofErr w:type="spellStart"/>
      <w:r w:rsidRPr="009C6701">
        <w:rPr>
          <w:rFonts w:ascii="Arial" w:hAnsi="Arial" w:cs="Arial"/>
        </w:rPr>
        <w:t>Mag.a</w:t>
      </w:r>
      <w:proofErr w:type="spellEnd"/>
      <w:r w:rsidRPr="009C6701">
        <w:rPr>
          <w:rFonts w:ascii="Arial" w:hAnsi="Arial" w:cs="Arial"/>
        </w:rPr>
        <w:t xml:space="preserve"> Christine Frei</w:t>
      </w:r>
      <w:r>
        <w:rPr>
          <w:rFonts w:ascii="Arial" w:hAnsi="Arial" w:cs="Arial"/>
        </w:rPr>
        <w:t xml:space="preserve">, </w:t>
      </w:r>
      <w:r w:rsidRPr="009C6701">
        <w:rPr>
          <w:rFonts w:ascii="Arial" w:hAnsi="Arial" w:cs="Arial"/>
        </w:rPr>
        <w:t xml:space="preserve">Public Relations </w:t>
      </w:r>
    </w:p>
    <w:p w14:paraId="0326CC53" w14:textId="68BA8BA1" w:rsidR="009C6701" w:rsidRPr="009C6701" w:rsidRDefault="009C6701" w:rsidP="009C6701">
      <w:pPr>
        <w:pStyle w:val="Text"/>
        <w:spacing w:line="312" w:lineRule="auto"/>
        <w:rPr>
          <w:rFonts w:ascii="Arial" w:hAnsi="Arial" w:cs="Arial"/>
        </w:rPr>
      </w:pPr>
      <w:r w:rsidRPr="009C6701">
        <w:rPr>
          <w:rFonts w:ascii="Arial" w:hAnsi="Arial" w:cs="Arial"/>
        </w:rPr>
        <w:t>Tiroler Volksschauspiele gemeinnützige GmbH</w:t>
      </w:r>
    </w:p>
    <w:p w14:paraId="6AAA0306" w14:textId="7FA5DE10" w:rsidR="009C6701" w:rsidRPr="009C6701" w:rsidRDefault="000E1913" w:rsidP="009C6701">
      <w:pPr>
        <w:pStyle w:val="Text"/>
        <w:spacing w:line="312" w:lineRule="auto"/>
        <w:rPr>
          <w:rFonts w:ascii="Arial" w:hAnsi="Arial" w:cs="Arial"/>
        </w:rPr>
      </w:pPr>
      <w:hyperlink r:id="rId7" w:history="1">
        <w:r w:rsidR="009C6701" w:rsidRPr="00C665E6">
          <w:rPr>
            <w:rStyle w:val="Hyperlink"/>
            <w:rFonts w:ascii="Arial" w:hAnsi="Arial" w:cs="Arial"/>
          </w:rPr>
          <w:t>christine.frei@volksschauspiele.at</w:t>
        </w:r>
      </w:hyperlink>
      <w:r w:rsidR="009C6701">
        <w:rPr>
          <w:rFonts w:ascii="Arial" w:hAnsi="Arial" w:cs="Arial"/>
        </w:rPr>
        <w:t xml:space="preserve">, </w:t>
      </w:r>
      <w:r w:rsidR="009C6701" w:rsidRPr="009C6701">
        <w:rPr>
          <w:rFonts w:ascii="Arial" w:hAnsi="Arial" w:cs="Arial"/>
        </w:rPr>
        <w:t>Mobil : +43 676 82458361</w:t>
      </w:r>
    </w:p>
    <w:sectPr w:rsidR="009C6701" w:rsidRPr="009C6701"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40D96" w14:textId="77777777" w:rsidR="00362F42" w:rsidRDefault="00362F42">
      <w:r>
        <w:separator/>
      </w:r>
    </w:p>
  </w:endnote>
  <w:endnote w:type="continuationSeparator" w:id="0">
    <w:p w14:paraId="7B63EC55" w14:textId="77777777" w:rsidR="00362F42" w:rsidRDefault="00362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8088483"/>
      <w:docPartObj>
        <w:docPartGallery w:val="Page Numbers (Bottom of Page)"/>
        <w:docPartUnique/>
      </w:docPartObj>
    </w:sdtPr>
    <w:sdtEndPr/>
    <w:sdtContent>
      <w:p w14:paraId="34068EC6" w14:textId="0481BDD6" w:rsidR="00422C03" w:rsidRDefault="00422C03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D86" w:rsidRPr="007A5D86">
          <w:rPr>
            <w:noProof/>
            <w:lang w:val="de-DE"/>
          </w:rPr>
          <w:t>1</w:t>
        </w:r>
        <w:r>
          <w:fldChar w:fldCharType="end"/>
        </w:r>
      </w:p>
    </w:sdtContent>
  </w:sdt>
  <w:p w14:paraId="20D7B5C6" w14:textId="77777777" w:rsidR="0037363F" w:rsidRDefault="003736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D51EB" w14:textId="77777777" w:rsidR="00362F42" w:rsidRDefault="00362F42">
      <w:r>
        <w:separator/>
      </w:r>
    </w:p>
  </w:footnote>
  <w:footnote w:type="continuationSeparator" w:id="0">
    <w:p w14:paraId="361AD286" w14:textId="77777777" w:rsidR="00362F42" w:rsidRDefault="00362F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3F"/>
    <w:rsid w:val="00156C1E"/>
    <w:rsid w:val="0021750B"/>
    <w:rsid w:val="002910C0"/>
    <w:rsid w:val="002B4FA4"/>
    <w:rsid w:val="002D490A"/>
    <w:rsid w:val="00362F42"/>
    <w:rsid w:val="0037363F"/>
    <w:rsid w:val="003D1825"/>
    <w:rsid w:val="00422C03"/>
    <w:rsid w:val="004D4E3A"/>
    <w:rsid w:val="00503BCA"/>
    <w:rsid w:val="005C2B72"/>
    <w:rsid w:val="00735A5C"/>
    <w:rsid w:val="007564BC"/>
    <w:rsid w:val="00787F9E"/>
    <w:rsid w:val="007A5D86"/>
    <w:rsid w:val="007E4947"/>
    <w:rsid w:val="008131DF"/>
    <w:rsid w:val="008978C3"/>
    <w:rsid w:val="009C6701"/>
    <w:rsid w:val="00A27F7E"/>
    <w:rsid w:val="00A30ECC"/>
    <w:rsid w:val="00A37D95"/>
    <w:rsid w:val="00AD2E7A"/>
    <w:rsid w:val="00B85168"/>
    <w:rsid w:val="00B86209"/>
    <w:rsid w:val="00CA0078"/>
    <w:rsid w:val="00D3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F972E"/>
  <w15:docId w15:val="{2836AC1F-DA9E-411C-8E58-71F5C0E1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de-AT" w:eastAsia="de-A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C6701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422C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22C03"/>
    <w:rPr>
      <w:sz w:val="24"/>
      <w:szCs w:val="24"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422C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22C0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christine.frei@volksschauspiele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lksschauspiele.a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1076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Frei</dc:creator>
  <cp:lastModifiedBy>VSS / Christine Frei</cp:lastModifiedBy>
  <cp:revision>2</cp:revision>
  <cp:lastPrinted>2022-11-07T14:08:00Z</cp:lastPrinted>
  <dcterms:created xsi:type="dcterms:W3CDTF">2023-01-17T07:02:00Z</dcterms:created>
  <dcterms:modified xsi:type="dcterms:W3CDTF">2023-01-17T07:02:00Z</dcterms:modified>
</cp:coreProperties>
</file>