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A91B8" w14:textId="77777777" w:rsidR="00161FB9" w:rsidRPr="00161FB9" w:rsidRDefault="00161FB9">
      <w:pPr>
        <w:rPr>
          <w:rFonts w:ascii="Arial" w:hAnsi="Arial" w:cs="Arial"/>
          <w:u w:val="single"/>
          <w:lang w:val="de-DE"/>
        </w:rPr>
      </w:pPr>
      <w:bookmarkStart w:id="0" w:name="_Hlk164021654"/>
      <w:r w:rsidRPr="00161FB9">
        <w:rPr>
          <w:rFonts w:ascii="Arial" w:hAnsi="Arial" w:cs="Arial"/>
          <w:u w:val="single"/>
          <w:lang w:val="de-DE"/>
        </w:rPr>
        <w:t>Medieninformation, 14. April 2024</w:t>
      </w:r>
    </w:p>
    <w:p w14:paraId="449896E0" w14:textId="77777777" w:rsidR="00A1669E" w:rsidRDefault="00A1669E">
      <w:pPr>
        <w:rPr>
          <w:rFonts w:ascii="Arial" w:hAnsi="Arial" w:cs="Arial"/>
          <w:b/>
          <w:bCs/>
          <w:sz w:val="28"/>
          <w:szCs w:val="28"/>
          <w:lang w:val="de-DE"/>
        </w:rPr>
      </w:pPr>
    </w:p>
    <w:p w14:paraId="1F53355B" w14:textId="44D543D8" w:rsidR="006E7306" w:rsidRPr="00A1669E" w:rsidRDefault="006E7306">
      <w:pPr>
        <w:rPr>
          <w:rFonts w:ascii="Arial" w:hAnsi="Arial" w:cs="Arial"/>
          <w:b/>
          <w:bCs/>
          <w:sz w:val="28"/>
          <w:szCs w:val="28"/>
          <w:lang w:val="de-DE"/>
        </w:rPr>
      </w:pPr>
      <w:r w:rsidRPr="00A1669E">
        <w:rPr>
          <w:rFonts w:ascii="Arial" w:hAnsi="Arial" w:cs="Arial"/>
          <w:b/>
          <w:bCs/>
          <w:sz w:val="28"/>
          <w:szCs w:val="28"/>
          <w:lang w:val="de-DE"/>
        </w:rPr>
        <w:t>Und als Einstandsgeschenk ein Klavier</w:t>
      </w:r>
    </w:p>
    <w:p w14:paraId="577788DC" w14:textId="0921D445" w:rsidR="006E7306" w:rsidRDefault="00857BDC">
      <w:pPr>
        <w:rPr>
          <w:rFonts w:ascii="Arial" w:hAnsi="Arial" w:cs="Arial"/>
          <w:b/>
          <w:bCs/>
          <w:sz w:val="24"/>
          <w:szCs w:val="24"/>
          <w:lang w:val="de-DE"/>
        </w:rPr>
      </w:pPr>
      <w:r w:rsidRPr="00A1669E">
        <w:rPr>
          <w:rFonts w:ascii="Arial" w:hAnsi="Arial" w:cs="Arial"/>
          <w:b/>
          <w:bCs/>
          <w:sz w:val="24"/>
          <w:szCs w:val="24"/>
          <w:lang w:val="de-DE"/>
        </w:rPr>
        <w:t xml:space="preserve">Am Samstag, 13. April, </w:t>
      </w:r>
      <w:r w:rsidR="006E7306" w:rsidRPr="00A1669E">
        <w:rPr>
          <w:rFonts w:ascii="Arial" w:hAnsi="Arial" w:cs="Arial"/>
          <w:b/>
          <w:bCs/>
          <w:sz w:val="24"/>
          <w:szCs w:val="24"/>
          <w:lang w:val="de-DE"/>
        </w:rPr>
        <w:t xml:space="preserve">feierten die Tiroler Volksschauspiele die Eröffnung ihrer neuen Festival-Homebase mitten am Telfer Obermarkt. </w:t>
      </w:r>
    </w:p>
    <w:p w14:paraId="3D430284" w14:textId="77777777" w:rsidR="00BB49A6" w:rsidRPr="00A1669E" w:rsidRDefault="00BB49A6">
      <w:pPr>
        <w:rPr>
          <w:rFonts w:ascii="Arial" w:hAnsi="Arial" w:cs="Arial"/>
          <w:b/>
          <w:bCs/>
          <w:sz w:val="24"/>
          <w:szCs w:val="24"/>
          <w:lang w:val="de-DE"/>
        </w:rPr>
      </w:pPr>
    </w:p>
    <w:p w14:paraId="6E29F60F" w14:textId="1E2466E8" w:rsidR="00857BDC" w:rsidRDefault="00857BDC">
      <w:pPr>
        <w:rPr>
          <w:rFonts w:ascii="Arial" w:hAnsi="Arial" w:cs="Arial"/>
          <w:lang w:val="de-DE"/>
        </w:rPr>
      </w:pPr>
      <w:bookmarkStart w:id="1" w:name="_Hlk163979636"/>
      <w:r>
        <w:rPr>
          <w:rFonts w:ascii="Arial" w:hAnsi="Arial" w:cs="Arial"/>
          <w:lang w:val="de-DE"/>
        </w:rPr>
        <w:t>„</w:t>
      </w:r>
      <w:r w:rsidR="0013542F" w:rsidRPr="006060D3">
        <w:rPr>
          <w:rFonts w:ascii="Arial" w:hAnsi="Arial" w:cs="Arial"/>
          <w:lang w:val="de-DE"/>
        </w:rPr>
        <w:t>Eine Ansprache</w:t>
      </w:r>
      <w:r w:rsidR="00640CFE">
        <w:rPr>
          <w:rFonts w:ascii="Arial" w:hAnsi="Arial" w:cs="Arial"/>
          <w:lang w:val="de-DE"/>
        </w:rPr>
        <w:t>,</w:t>
      </w:r>
      <w:r w:rsidR="0013542F" w:rsidRPr="006060D3">
        <w:rPr>
          <w:rFonts w:ascii="Arial" w:hAnsi="Arial" w:cs="Arial"/>
          <w:lang w:val="de-DE"/>
        </w:rPr>
        <w:t xml:space="preserve"> Gregor</w:t>
      </w:r>
      <w:r>
        <w:rPr>
          <w:rFonts w:ascii="Arial" w:hAnsi="Arial" w:cs="Arial"/>
          <w:lang w:val="de-DE"/>
        </w:rPr>
        <w:t>!“</w:t>
      </w:r>
      <w:r w:rsidR="004A3D0B">
        <w:rPr>
          <w:rFonts w:ascii="Arial" w:hAnsi="Arial" w:cs="Arial"/>
          <w:lang w:val="de-DE"/>
        </w:rPr>
        <w:t xml:space="preserve"> – </w:t>
      </w:r>
      <w:r w:rsidR="0013542F" w:rsidRPr="006060D3">
        <w:rPr>
          <w:rFonts w:ascii="Arial" w:hAnsi="Arial" w:cs="Arial"/>
          <w:lang w:val="de-DE"/>
        </w:rPr>
        <w:t>hieß es plötzlich. Und im nächsten Moment rollte der künstlerische Leiter der Tiroler Volksschauspiele Gregor Bloéb, der seinen blauen Arbeitsmantel gar nicht erst ausgezogen</w:t>
      </w:r>
      <w:r w:rsidR="00B236DC" w:rsidRPr="006060D3">
        <w:rPr>
          <w:rFonts w:ascii="Arial" w:hAnsi="Arial" w:cs="Arial"/>
          <w:lang w:val="de-DE"/>
        </w:rPr>
        <w:t xml:space="preserve"> hatte</w:t>
      </w:r>
      <w:r w:rsidR="007B6C7D" w:rsidRPr="006060D3">
        <w:rPr>
          <w:rFonts w:ascii="Arial" w:hAnsi="Arial" w:cs="Arial"/>
          <w:lang w:val="de-DE"/>
        </w:rPr>
        <w:t xml:space="preserve">, Frajo Köhles </w:t>
      </w:r>
      <w:r w:rsidR="0013542F" w:rsidRPr="006060D3">
        <w:rPr>
          <w:rFonts w:ascii="Arial" w:hAnsi="Arial" w:cs="Arial"/>
          <w:lang w:val="de-DE"/>
        </w:rPr>
        <w:t>„Einstandsgeschenk“</w:t>
      </w:r>
      <w:r w:rsidR="004952D1">
        <w:rPr>
          <w:rFonts w:ascii="Arial" w:hAnsi="Arial" w:cs="Arial"/>
          <w:lang w:val="de-DE"/>
        </w:rPr>
        <w:t xml:space="preserve"> </w:t>
      </w:r>
      <w:r w:rsidR="0013542F" w:rsidRPr="006060D3">
        <w:rPr>
          <w:rFonts w:ascii="Arial" w:hAnsi="Arial" w:cs="Arial"/>
          <w:lang w:val="de-DE"/>
        </w:rPr>
        <w:t xml:space="preserve">(respektive Dauerleihgabe) – nämlich ein Klavier </w:t>
      </w:r>
      <w:r w:rsidR="00B91014" w:rsidRPr="006060D3">
        <w:rPr>
          <w:rFonts w:ascii="Arial" w:hAnsi="Arial" w:cs="Arial"/>
          <w:lang w:val="de-DE"/>
        </w:rPr>
        <w:t>–</w:t>
      </w:r>
      <w:r w:rsidR="0013542F" w:rsidRPr="006060D3">
        <w:rPr>
          <w:rFonts w:ascii="Arial" w:hAnsi="Arial" w:cs="Arial"/>
          <w:lang w:val="de-DE"/>
        </w:rPr>
        <w:t xml:space="preserve"> </w:t>
      </w:r>
      <w:r w:rsidR="00B91014" w:rsidRPr="006060D3">
        <w:rPr>
          <w:rFonts w:ascii="Arial" w:hAnsi="Arial" w:cs="Arial"/>
          <w:lang w:val="de-DE"/>
        </w:rPr>
        <w:t xml:space="preserve">mitten </w:t>
      </w:r>
      <w:r w:rsidR="0013542F" w:rsidRPr="006060D3">
        <w:rPr>
          <w:rFonts w:ascii="Arial" w:hAnsi="Arial" w:cs="Arial"/>
          <w:lang w:val="de-DE"/>
        </w:rPr>
        <w:t xml:space="preserve">auf den Telfer Obermarkt, wo sich nun das neue Büro der Tiroler Volksschauspiele befindet. </w:t>
      </w:r>
      <w:r>
        <w:rPr>
          <w:rFonts w:ascii="Arial" w:hAnsi="Arial" w:cs="Arial"/>
          <w:lang w:val="de-DE"/>
        </w:rPr>
        <w:t xml:space="preserve">Am Samstag, 13. April, </w:t>
      </w:r>
      <w:r w:rsidR="0013542F" w:rsidRPr="006060D3">
        <w:rPr>
          <w:rFonts w:ascii="Arial" w:hAnsi="Arial" w:cs="Arial"/>
          <w:lang w:val="de-DE"/>
        </w:rPr>
        <w:t xml:space="preserve">wurde die neue </w:t>
      </w:r>
      <w:r w:rsidR="00B91014" w:rsidRPr="006060D3">
        <w:rPr>
          <w:rFonts w:ascii="Arial" w:hAnsi="Arial" w:cs="Arial"/>
          <w:lang w:val="de-DE"/>
        </w:rPr>
        <w:t>Festival-</w:t>
      </w:r>
      <w:r w:rsidR="0013542F" w:rsidRPr="006060D3">
        <w:rPr>
          <w:rFonts w:ascii="Arial" w:hAnsi="Arial" w:cs="Arial"/>
          <w:lang w:val="de-DE"/>
        </w:rPr>
        <w:t>Homebase</w:t>
      </w:r>
      <w:r w:rsidR="00B91014" w:rsidRPr="006060D3">
        <w:rPr>
          <w:rFonts w:ascii="Arial" w:hAnsi="Arial" w:cs="Arial"/>
          <w:lang w:val="de-DE"/>
        </w:rPr>
        <w:t xml:space="preserve"> nach dem ersten Telfer Monatsmarkt, wo man natürlich schon wieder jede Menge Karten verkauft hatte, gemeinsam </w:t>
      </w:r>
      <w:r w:rsidR="007B6C7D" w:rsidRPr="006060D3">
        <w:rPr>
          <w:rFonts w:ascii="Arial" w:hAnsi="Arial" w:cs="Arial"/>
          <w:lang w:val="de-DE"/>
        </w:rPr>
        <w:t xml:space="preserve">mit </w:t>
      </w:r>
      <w:r w:rsidR="0013542F" w:rsidRPr="006060D3">
        <w:rPr>
          <w:rFonts w:ascii="Arial" w:hAnsi="Arial" w:cs="Arial"/>
          <w:lang w:val="de-DE"/>
        </w:rPr>
        <w:t>Freunden</w:t>
      </w:r>
      <w:r w:rsidR="007B6C7D" w:rsidRPr="006060D3">
        <w:rPr>
          <w:rFonts w:ascii="Arial" w:hAnsi="Arial" w:cs="Arial"/>
          <w:lang w:val="de-DE"/>
        </w:rPr>
        <w:t xml:space="preserve"> und</w:t>
      </w:r>
      <w:r w:rsidR="0013542F" w:rsidRPr="006060D3">
        <w:rPr>
          <w:rFonts w:ascii="Arial" w:hAnsi="Arial" w:cs="Arial"/>
          <w:lang w:val="de-DE"/>
        </w:rPr>
        <w:t xml:space="preserve"> langjährigen Weggefährten ‚offiziell‘ eröffnet</w:t>
      </w:r>
      <w:r w:rsidR="00B91014" w:rsidRPr="006060D3">
        <w:rPr>
          <w:rFonts w:ascii="Arial" w:hAnsi="Arial" w:cs="Arial"/>
          <w:lang w:val="de-DE"/>
        </w:rPr>
        <w:t xml:space="preserve">. </w:t>
      </w:r>
    </w:p>
    <w:p w14:paraId="32E54C18" w14:textId="758C94AA" w:rsidR="00857BDC" w:rsidRDefault="00B91014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Bestaunt wurde dabei vor allem die stilvolle Gestaltung und Einrichtung, für die der künstlerische Leiter höchstselbst verantwortlich zeichnete. Denn das wunderschöne Mobil</w:t>
      </w:r>
      <w:r w:rsidR="00B236DC" w:rsidRPr="006060D3">
        <w:rPr>
          <w:rFonts w:ascii="Arial" w:hAnsi="Arial" w:cs="Arial"/>
          <w:lang w:val="de-DE"/>
        </w:rPr>
        <w:t>i</w:t>
      </w:r>
      <w:r w:rsidRPr="006060D3">
        <w:rPr>
          <w:rFonts w:ascii="Arial" w:hAnsi="Arial" w:cs="Arial"/>
          <w:lang w:val="de-DE"/>
        </w:rPr>
        <w:t xml:space="preserve">ar – „alles Teile mit Geschichte und direkt aus dem Volk“- hatte Bloéb auf einer bekannten Plattform kostengünstig erstanden und dann in einer Zweitagestour durch ganz Österreich gemeinsam mit Geschäftsführerin Julia Neuner und Assistentin Sonja Schwaiger eingesammelt und nach Telfs gebracht. </w:t>
      </w:r>
      <w:bookmarkEnd w:id="1"/>
    </w:p>
    <w:p w14:paraId="3D00F256" w14:textId="1CBB96CB" w:rsidR="007B6C7D" w:rsidRPr="00E346E3" w:rsidRDefault="00B91014">
      <w:pPr>
        <w:rPr>
          <w:rFonts w:ascii="Arial" w:hAnsi="Arial" w:cs="Arial"/>
          <w:lang w:val="de-DE"/>
        </w:rPr>
      </w:pPr>
      <w:r w:rsidRPr="00E346E3">
        <w:rPr>
          <w:rFonts w:ascii="Arial" w:hAnsi="Arial" w:cs="Arial"/>
          <w:lang w:val="de-DE"/>
        </w:rPr>
        <w:t xml:space="preserve">Unter anderem einen wunderschönen Schachtisch, den </w:t>
      </w:r>
      <w:r w:rsidR="00857BDC">
        <w:rPr>
          <w:rFonts w:ascii="Arial" w:hAnsi="Arial" w:cs="Arial"/>
          <w:lang w:val="de-DE"/>
        </w:rPr>
        <w:t xml:space="preserve">Sonja </w:t>
      </w:r>
      <w:r w:rsidRPr="00E346E3">
        <w:rPr>
          <w:rFonts w:ascii="Arial" w:hAnsi="Arial" w:cs="Arial"/>
          <w:lang w:val="de-DE"/>
        </w:rPr>
        <w:t xml:space="preserve">Schwaigers Partner </w:t>
      </w:r>
      <w:r w:rsidR="009067A7" w:rsidRPr="00E346E3">
        <w:rPr>
          <w:rFonts w:ascii="Arial" w:hAnsi="Arial" w:cs="Arial"/>
          <w:lang w:val="de-DE"/>
        </w:rPr>
        <w:t xml:space="preserve">Gustavo Oliveira, der ja ebenso wie sie selbst bei den </w:t>
      </w:r>
      <w:r w:rsidR="00B236DC" w:rsidRPr="00E346E3">
        <w:rPr>
          <w:rFonts w:ascii="Arial" w:hAnsi="Arial" w:cs="Arial"/>
          <w:lang w:val="de-DE"/>
        </w:rPr>
        <w:t>„</w:t>
      </w:r>
      <w:r w:rsidR="009067A7" w:rsidRPr="00E346E3">
        <w:rPr>
          <w:rFonts w:ascii="Arial" w:hAnsi="Arial" w:cs="Arial"/>
          <w:lang w:val="de-DE"/>
        </w:rPr>
        <w:t>7 Todsünden</w:t>
      </w:r>
      <w:r w:rsidR="00B236DC" w:rsidRPr="00E346E3">
        <w:rPr>
          <w:rFonts w:ascii="Arial" w:hAnsi="Arial" w:cs="Arial"/>
          <w:lang w:val="de-DE"/>
        </w:rPr>
        <w:t>“</w:t>
      </w:r>
      <w:r w:rsidR="009067A7" w:rsidRPr="00E346E3">
        <w:rPr>
          <w:rFonts w:ascii="Arial" w:hAnsi="Arial" w:cs="Arial"/>
          <w:lang w:val="de-DE"/>
        </w:rPr>
        <w:t xml:space="preserve"> </w:t>
      </w:r>
      <w:r w:rsidR="00161FB9">
        <w:rPr>
          <w:rFonts w:ascii="Arial" w:hAnsi="Arial" w:cs="Arial"/>
          <w:lang w:val="de-DE"/>
        </w:rPr>
        <w:t xml:space="preserve">den </w:t>
      </w:r>
      <w:r w:rsidR="009067A7" w:rsidRPr="00E346E3">
        <w:rPr>
          <w:rFonts w:ascii="Arial" w:hAnsi="Arial" w:cs="Arial"/>
          <w:lang w:val="de-DE"/>
        </w:rPr>
        <w:t xml:space="preserve">Neid </w:t>
      </w:r>
      <w:r w:rsidR="007B6C7D" w:rsidRPr="00E346E3">
        <w:rPr>
          <w:rFonts w:ascii="Arial" w:hAnsi="Arial" w:cs="Arial"/>
          <w:lang w:val="de-DE"/>
        </w:rPr>
        <w:t xml:space="preserve">tanzt und </w:t>
      </w:r>
      <w:r w:rsidR="00B236DC" w:rsidRPr="00E346E3">
        <w:rPr>
          <w:rFonts w:ascii="Arial" w:hAnsi="Arial" w:cs="Arial"/>
          <w:lang w:val="de-DE"/>
        </w:rPr>
        <w:t>ihr Vater</w:t>
      </w:r>
      <w:r w:rsidR="00E346E3">
        <w:rPr>
          <w:rFonts w:ascii="Arial" w:hAnsi="Arial" w:cs="Arial"/>
          <w:lang w:val="de-DE"/>
        </w:rPr>
        <w:t xml:space="preserve"> Peter</w:t>
      </w:r>
      <w:r w:rsidR="009067A7" w:rsidRPr="00E346E3">
        <w:rPr>
          <w:rFonts w:ascii="Arial" w:hAnsi="Arial" w:cs="Arial"/>
          <w:lang w:val="de-DE"/>
        </w:rPr>
        <w:t xml:space="preserve"> </w:t>
      </w:r>
      <w:r w:rsidR="00161FB9">
        <w:rPr>
          <w:rFonts w:ascii="Arial" w:hAnsi="Arial" w:cs="Arial"/>
          <w:lang w:val="de-DE"/>
        </w:rPr>
        <w:t>sogleich</w:t>
      </w:r>
      <w:r w:rsidR="009067A7" w:rsidRPr="00E346E3">
        <w:rPr>
          <w:rFonts w:ascii="Arial" w:hAnsi="Arial" w:cs="Arial"/>
          <w:lang w:val="de-DE"/>
        </w:rPr>
        <w:t xml:space="preserve"> für eine </w:t>
      </w:r>
      <w:r w:rsidR="00161FB9">
        <w:rPr>
          <w:rFonts w:ascii="Arial" w:hAnsi="Arial" w:cs="Arial"/>
          <w:lang w:val="de-DE"/>
        </w:rPr>
        <w:t>‚</w:t>
      </w:r>
      <w:r w:rsidR="009067A7" w:rsidRPr="00E346E3">
        <w:rPr>
          <w:rFonts w:ascii="Arial" w:hAnsi="Arial" w:cs="Arial"/>
          <w:lang w:val="de-DE"/>
        </w:rPr>
        <w:t>schnelle</w:t>
      </w:r>
      <w:r w:rsidR="00161FB9">
        <w:rPr>
          <w:rFonts w:ascii="Arial" w:hAnsi="Arial" w:cs="Arial"/>
          <w:lang w:val="de-DE"/>
        </w:rPr>
        <w:t>‘</w:t>
      </w:r>
      <w:r w:rsidR="009067A7" w:rsidRPr="00E346E3">
        <w:rPr>
          <w:rFonts w:ascii="Arial" w:hAnsi="Arial" w:cs="Arial"/>
          <w:lang w:val="de-DE"/>
        </w:rPr>
        <w:t xml:space="preserve"> </w:t>
      </w:r>
      <w:r w:rsidR="00161FB9">
        <w:rPr>
          <w:rFonts w:ascii="Arial" w:hAnsi="Arial" w:cs="Arial"/>
          <w:lang w:val="de-DE"/>
        </w:rPr>
        <w:t>Revanche</w:t>
      </w:r>
      <w:r w:rsidR="009067A7" w:rsidRPr="00E346E3">
        <w:rPr>
          <w:rFonts w:ascii="Arial" w:hAnsi="Arial" w:cs="Arial"/>
          <w:lang w:val="de-DE"/>
        </w:rPr>
        <w:t xml:space="preserve"> nutzten. </w:t>
      </w:r>
      <w:r w:rsidR="006E7306" w:rsidRPr="00E346E3">
        <w:rPr>
          <w:rFonts w:ascii="Arial" w:hAnsi="Arial" w:cs="Arial"/>
          <w:lang w:val="de-DE"/>
        </w:rPr>
        <w:t xml:space="preserve">Die von </w:t>
      </w:r>
      <w:r w:rsidR="009067A7" w:rsidRPr="00E346E3">
        <w:rPr>
          <w:rFonts w:ascii="Arial" w:hAnsi="Arial" w:cs="Arial"/>
          <w:lang w:val="de-DE"/>
        </w:rPr>
        <w:t>„Musikgeneraldirektor</w:t>
      </w:r>
      <w:r w:rsidR="007B6C7D" w:rsidRPr="00E346E3">
        <w:rPr>
          <w:rFonts w:ascii="Arial" w:hAnsi="Arial" w:cs="Arial"/>
          <w:lang w:val="de-DE"/>
        </w:rPr>
        <w:t>“</w:t>
      </w:r>
      <w:r w:rsidR="009067A7" w:rsidRPr="00E346E3">
        <w:rPr>
          <w:rFonts w:ascii="Arial" w:hAnsi="Arial" w:cs="Arial"/>
          <w:lang w:val="de-DE"/>
        </w:rPr>
        <w:t xml:space="preserve"> Frajo Köhle“ (O-Ton Bloéb) </w:t>
      </w:r>
      <w:r w:rsidR="006E7306" w:rsidRPr="00E346E3">
        <w:rPr>
          <w:rFonts w:ascii="Arial" w:hAnsi="Arial" w:cs="Arial"/>
          <w:lang w:val="de-DE"/>
        </w:rPr>
        <w:t xml:space="preserve">angekündigte Eröffnungs-Fanfare erwies sich übrigens als </w:t>
      </w:r>
      <w:r w:rsidR="004952D1" w:rsidRPr="00E346E3">
        <w:rPr>
          <w:rFonts w:ascii="Arial" w:hAnsi="Arial" w:cs="Arial"/>
          <w:lang w:val="de-DE"/>
        </w:rPr>
        <w:t>f</w:t>
      </w:r>
      <w:r w:rsidR="009067A7" w:rsidRPr="00E346E3">
        <w:rPr>
          <w:rFonts w:ascii="Arial" w:hAnsi="Arial" w:cs="Arial"/>
          <w:lang w:val="de-DE"/>
        </w:rPr>
        <w:t>etzige</w:t>
      </w:r>
      <w:r w:rsidR="006E7306" w:rsidRPr="00E346E3">
        <w:rPr>
          <w:rFonts w:ascii="Arial" w:hAnsi="Arial" w:cs="Arial"/>
          <w:lang w:val="de-DE"/>
        </w:rPr>
        <w:t>r</w:t>
      </w:r>
      <w:r w:rsidR="009067A7" w:rsidRPr="00E346E3">
        <w:rPr>
          <w:rFonts w:ascii="Arial" w:hAnsi="Arial" w:cs="Arial"/>
          <w:lang w:val="de-DE"/>
        </w:rPr>
        <w:t xml:space="preserve"> Boogie-Woogie</w:t>
      </w:r>
      <w:r w:rsidR="00161FB9">
        <w:rPr>
          <w:rFonts w:ascii="Arial" w:hAnsi="Arial" w:cs="Arial"/>
          <w:lang w:val="de-DE"/>
        </w:rPr>
        <w:t xml:space="preserve">, was </w:t>
      </w:r>
      <w:r w:rsidR="00E66F73">
        <w:rPr>
          <w:rFonts w:ascii="Arial" w:hAnsi="Arial" w:cs="Arial"/>
          <w:lang w:val="de-DE"/>
        </w:rPr>
        <w:t xml:space="preserve">von den bestens gelaunten Festgästen </w:t>
      </w:r>
      <w:r w:rsidR="00161FB9">
        <w:rPr>
          <w:rFonts w:ascii="Arial" w:hAnsi="Arial" w:cs="Arial"/>
          <w:lang w:val="de-DE"/>
        </w:rPr>
        <w:t>postwendend mit Fingerschnippen und schwingenden Hüften ‚quittiert‘ wurde. Köhles</w:t>
      </w:r>
      <w:r w:rsidR="007B6C7D" w:rsidRPr="00E346E3">
        <w:rPr>
          <w:rFonts w:ascii="Arial" w:hAnsi="Arial" w:cs="Arial"/>
          <w:lang w:val="de-DE"/>
        </w:rPr>
        <w:t xml:space="preserve"> </w:t>
      </w:r>
      <w:r w:rsidR="006E7306" w:rsidRPr="00E346E3">
        <w:rPr>
          <w:rFonts w:ascii="Arial" w:hAnsi="Arial" w:cs="Arial"/>
          <w:lang w:val="de-DE"/>
        </w:rPr>
        <w:t xml:space="preserve">großzügige </w:t>
      </w:r>
      <w:r w:rsidR="007B6C7D" w:rsidRPr="00E346E3">
        <w:rPr>
          <w:rFonts w:ascii="Arial" w:hAnsi="Arial" w:cs="Arial"/>
          <w:lang w:val="de-DE"/>
        </w:rPr>
        <w:t xml:space="preserve">Dauerleihgabe wurde am Eröffnungstag </w:t>
      </w:r>
      <w:r w:rsidR="006E7306" w:rsidRPr="00E346E3">
        <w:rPr>
          <w:rFonts w:ascii="Arial" w:hAnsi="Arial" w:cs="Arial"/>
          <w:lang w:val="de-DE"/>
        </w:rPr>
        <w:t xml:space="preserve">jedenfalls schon </w:t>
      </w:r>
      <w:r w:rsidR="007B6C7D" w:rsidRPr="00E346E3">
        <w:rPr>
          <w:rFonts w:ascii="Arial" w:hAnsi="Arial" w:cs="Arial"/>
          <w:lang w:val="de-DE"/>
        </w:rPr>
        <w:t xml:space="preserve">eifrig </w:t>
      </w:r>
      <w:r w:rsidR="00857BDC">
        <w:rPr>
          <w:rFonts w:ascii="Arial" w:hAnsi="Arial" w:cs="Arial"/>
          <w:lang w:val="de-DE"/>
        </w:rPr>
        <w:t>bespielt</w:t>
      </w:r>
      <w:r w:rsidR="007B6C7D" w:rsidRPr="00E346E3">
        <w:rPr>
          <w:rFonts w:ascii="Arial" w:hAnsi="Arial" w:cs="Arial"/>
          <w:lang w:val="de-DE"/>
        </w:rPr>
        <w:t xml:space="preserve"> – von </w:t>
      </w:r>
      <w:r w:rsidR="002B35D7">
        <w:rPr>
          <w:rFonts w:ascii="Arial" w:hAnsi="Arial" w:cs="Arial"/>
          <w:lang w:val="de-DE"/>
        </w:rPr>
        <w:t xml:space="preserve">Musik-Comedian </w:t>
      </w:r>
      <w:r w:rsidR="007B6C7D" w:rsidRPr="00E346E3">
        <w:rPr>
          <w:rFonts w:ascii="Arial" w:hAnsi="Arial" w:cs="Arial"/>
          <w:lang w:val="de-DE"/>
        </w:rPr>
        <w:t>Markus Linder ebenso wie vo</w:t>
      </w:r>
      <w:r w:rsidR="002B35D7">
        <w:rPr>
          <w:rFonts w:ascii="Arial" w:hAnsi="Arial" w:cs="Arial"/>
          <w:lang w:val="de-DE"/>
        </w:rPr>
        <w:t xml:space="preserve">m Telfer Singer Songwriter </w:t>
      </w:r>
      <w:r w:rsidR="007B6C7D" w:rsidRPr="00E346E3">
        <w:rPr>
          <w:rFonts w:ascii="Arial" w:hAnsi="Arial" w:cs="Arial"/>
          <w:lang w:val="de-DE"/>
        </w:rPr>
        <w:t>Marc Hess. Und Nina Proll ließ ebenfalls standesgemäß den Entertainer erklingen.</w:t>
      </w:r>
    </w:p>
    <w:p w14:paraId="7E1243EE" w14:textId="6B5D922C" w:rsidR="000A37EE" w:rsidRDefault="00E66F73">
      <w:p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 xml:space="preserve">Alle Fotos: </w:t>
      </w:r>
      <w:r w:rsidR="000A37EE" w:rsidRPr="006060D3">
        <w:rPr>
          <w:rFonts w:ascii="Arial" w:hAnsi="Arial" w:cs="Arial"/>
          <w:lang w:val="de-DE"/>
        </w:rPr>
        <w:t>Victor Malyshev</w:t>
      </w:r>
    </w:p>
    <w:p w14:paraId="4AD2626C" w14:textId="6BEEA145" w:rsidR="00E66F73" w:rsidRPr="00E66F73" w:rsidRDefault="00E66F73">
      <w:pPr>
        <w:rPr>
          <w:rFonts w:ascii="Arial" w:hAnsi="Arial" w:cs="Arial"/>
          <w:i/>
          <w:iCs/>
          <w:lang w:val="de-DE"/>
        </w:rPr>
      </w:pPr>
      <w:r w:rsidRPr="00E66F73">
        <w:rPr>
          <w:rFonts w:ascii="Arial" w:hAnsi="Arial" w:cs="Arial"/>
          <w:i/>
          <w:iCs/>
          <w:lang w:val="de-DE"/>
        </w:rPr>
        <w:t>Bildunterschriften:</w:t>
      </w:r>
    </w:p>
    <w:p w14:paraId="219FEB85" w14:textId="2B19EFE0" w:rsidR="007B6C7D" w:rsidRPr="006060D3" w:rsidRDefault="000A37EE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R61_4137</w:t>
      </w:r>
      <w:r w:rsidR="00A049C2" w:rsidRPr="006060D3">
        <w:rPr>
          <w:rFonts w:ascii="Arial" w:hAnsi="Arial" w:cs="Arial"/>
          <w:lang w:val="de-DE"/>
        </w:rPr>
        <w:t xml:space="preserve">:  Multitalent Sonja Schwaiger (2. v. re.)  – sie ist Tänzerin bei den </w:t>
      </w:r>
      <w:r w:rsidRPr="006060D3">
        <w:rPr>
          <w:rFonts w:ascii="Arial" w:hAnsi="Arial" w:cs="Arial"/>
          <w:lang w:val="de-DE"/>
        </w:rPr>
        <w:t>„</w:t>
      </w:r>
      <w:r w:rsidR="00A049C2" w:rsidRPr="006060D3">
        <w:rPr>
          <w:rFonts w:ascii="Arial" w:hAnsi="Arial" w:cs="Arial"/>
          <w:lang w:val="de-DE"/>
        </w:rPr>
        <w:t>7 Todsünden</w:t>
      </w:r>
      <w:r w:rsidRPr="006060D3">
        <w:rPr>
          <w:rFonts w:ascii="Arial" w:hAnsi="Arial" w:cs="Arial"/>
          <w:lang w:val="de-DE"/>
        </w:rPr>
        <w:t>“</w:t>
      </w:r>
      <w:r w:rsidR="00A049C2" w:rsidRPr="006060D3">
        <w:rPr>
          <w:rFonts w:ascii="Arial" w:hAnsi="Arial" w:cs="Arial"/>
          <w:lang w:val="de-DE"/>
        </w:rPr>
        <w:t xml:space="preserve"> ebenso wie die die Assistentin der Geschäftsleitung –</w:t>
      </w:r>
      <w:r w:rsidR="004A3D0B">
        <w:rPr>
          <w:rFonts w:ascii="Arial" w:hAnsi="Arial" w:cs="Arial"/>
          <w:lang w:val="de-DE"/>
        </w:rPr>
        <w:t xml:space="preserve"> </w:t>
      </w:r>
      <w:r w:rsidR="00A049C2" w:rsidRPr="006060D3">
        <w:rPr>
          <w:rFonts w:ascii="Arial" w:hAnsi="Arial" w:cs="Arial"/>
          <w:lang w:val="de-DE"/>
        </w:rPr>
        <w:t>mit ihrem Partner</w:t>
      </w:r>
      <w:r w:rsidRPr="006060D3">
        <w:rPr>
          <w:rFonts w:ascii="Arial" w:hAnsi="Arial" w:cs="Arial"/>
          <w:lang w:val="de-DE"/>
        </w:rPr>
        <w:t>, dem Tänzer</w:t>
      </w:r>
      <w:r w:rsidR="00A049C2" w:rsidRPr="006060D3">
        <w:rPr>
          <w:rFonts w:ascii="Arial" w:hAnsi="Arial" w:cs="Arial"/>
          <w:lang w:val="de-DE"/>
        </w:rPr>
        <w:t xml:space="preserve"> Gustavo Oliveira</w:t>
      </w:r>
      <w:r w:rsidR="004952D1">
        <w:rPr>
          <w:rFonts w:ascii="Arial" w:hAnsi="Arial" w:cs="Arial"/>
          <w:lang w:val="de-DE"/>
        </w:rPr>
        <w:t>,</w:t>
      </w:r>
      <w:r w:rsidR="00A049C2" w:rsidRPr="006060D3">
        <w:rPr>
          <w:rFonts w:ascii="Arial" w:hAnsi="Arial" w:cs="Arial"/>
          <w:lang w:val="de-DE"/>
        </w:rPr>
        <w:t xml:space="preserve"> und ihren Eltern</w:t>
      </w:r>
      <w:r w:rsidR="00E346E3">
        <w:rPr>
          <w:rFonts w:ascii="Arial" w:hAnsi="Arial" w:cs="Arial"/>
          <w:lang w:val="de-DE"/>
        </w:rPr>
        <w:t xml:space="preserve"> Peter Schwaiger und Mari</w:t>
      </w:r>
      <w:r w:rsidR="003769C6">
        <w:rPr>
          <w:rFonts w:ascii="Arial" w:hAnsi="Arial" w:cs="Arial"/>
          <w:lang w:val="de-DE"/>
        </w:rPr>
        <w:t>a</w:t>
      </w:r>
      <w:r w:rsidR="00E346E3">
        <w:rPr>
          <w:rFonts w:ascii="Arial" w:hAnsi="Arial" w:cs="Arial"/>
          <w:lang w:val="de-DE"/>
        </w:rPr>
        <w:t xml:space="preserve"> Feller-Schwaiger. </w:t>
      </w:r>
    </w:p>
    <w:p w14:paraId="05C6CD76" w14:textId="235ADE3D" w:rsidR="00A049C2" w:rsidRPr="006060D3" w:rsidRDefault="000A37EE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R61_4173</w:t>
      </w:r>
      <w:r w:rsidR="00A049C2" w:rsidRPr="006060D3">
        <w:rPr>
          <w:rFonts w:ascii="Arial" w:hAnsi="Arial" w:cs="Arial"/>
          <w:lang w:val="de-DE"/>
        </w:rPr>
        <w:t xml:space="preserve">: </w:t>
      </w:r>
      <w:r w:rsidR="00801768" w:rsidRPr="006060D3">
        <w:rPr>
          <w:rFonts w:ascii="Arial" w:hAnsi="Arial" w:cs="Arial"/>
          <w:lang w:val="de-DE"/>
        </w:rPr>
        <w:t>Telfer Weggefährten: Hausherrin und Vermieterin Gabi Prantl mit den Vorständen der Raiffeisenbank Tirol Mitte West And</w:t>
      </w:r>
      <w:r w:rsidR="006060D3">
        <w:rPr>
          <w:rFonts w:ascii="Arial" w:hAnsi="Arial" w:cs="Arial"/>
          <w:lang w:val="de-DE"/>
        </w:rPr>
        <w:t>reas</w:t>
      </w:r>
      <w:r w:rsidR="00801768" w:rsidRPr="006060D3">
        <w:rPr>
          <w:rFonts w:ascii="Arial" w:hAnsi="Arial" w:cs="Arial"/>
          <w:lang w:val="de-DE"/>
        </w:rPr>
        <w:t xml:space="preserve"> Wolf (2. v. li) und Hubert Kuprian (re.) sowie dem theaterbegeisterten Geschäftsführer von Auto Neurauter Matthias Neuner.  </w:t>
      </w:r>
    </w:p>
    <w:p w14:paraId="3C26ABC7" w14:textId="700C8C18" w:rsidR="00A049C2" w:rsidRPr="006060D3" w:rsidRDefault="000A37EE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R61_4287</w:t>
      </w:r>
      <w:r w:rsidR="00801768" w:rsidRPr="006060D3">
        <w:rPr>
          <w:rFonts w:ascii="Arial" w:hAnsi="Arial" w:cs="Arial"/>
          <w:lang w:val="de-DE"/>
        </w:rPr>
        <w:t>: Zog seinen blauen Arbeitsmantel gar nicht erst aus: Gastgeber Gregor Bloéb, künstlerischer Leiter der Tiroler Volksschauspiele</w:t>
      </w:r>
      <w:r w:rsidR="00DF0606" w:rsidRPr="006060D3">
        <w:rPr>
          <w:rFonts w:ascii="Arial" w:hAnsi="Arial" w:cs="Arial"/>
          <w:lang w:val="de-DE"/>
        </w:rPr>
        <w:t>,</w:t>
      </w:r>
      <w:r w:rsidR="00801768" w:rsidRPr="006060D3">
        <w:rPr>
          <w:rFonts w:ascii="Arial" w:hAnsi="Arial" w:cs="Arial"/>
          <w:lang w:val="de-DE"/>
        </w:rPr>
        <w:t xml:space="preserve"> mit TVB-Innsbruck-Obmann Peter Paul Mölk und dem ersten RUTH-Preisträger KR Arthur Thöni.</w:t>
      </w:r>
    </w:p>
    <w:p w14:paraId="76C503D1" w14:textId="735CD01B" w:rsidR="00201509" w:rsidRPr="006060D3" w:rsidRDefault="000A37EE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R61_4390</w:t>
      </w:r>
      <w:r w:rsidR="00801768" w:rsidRPr="006060D3">
        <w:rPr>
          <w:rFonts w:ascii="Arial" w:hAnsi="Arial" w:cs="Arial"/>
          <w:lang w:val="de-DE"/>
        </w:rPr>
        <w:t xml:space="preserve">: </w:t>
      </w:r>
      <w:r w:rsidR="00201509" w:rsidRPr="006060D3">
        <w:rPr>
          <w:rFonts w:ascii="Arial" w:hAnsi="Arial" w:cs="Arial"/>
          <w:lang w:val="de-DE"/>
        </w:rPr>
        <w:t xml:space="preserve">Strahlten mit der Sonne um die Wette: </w:t>
      </w:r>
      <w:r w:rsidR="00801768" w:rsidRPr="006060D3">
        <w:rPr>
          <w:rFonts w:ascii="Arial" w:hAnsi="Arial" w:cs="Arial"/>
          <w:lang w:val="de-DE"/>
        </w:rPr>
        <w:t xml:space="preserve">UNIQA-Landesdirektor </w:t>
      </w:r>
      <w:r w:rsidR="00201509" w:rsidRPr="006060D3">
        <w:rPr>
          <w:rFonts w:ascii="Arial" w:hAnsi="Arial" w:cs="Arial"/>
          <w:lang w:val="de-DE"/>
        </w:rPr>
        <w:t xml:space="preserve">Michael </w:t>
      </w:r>
      <w:r w:rsidR="00801768" w:rsidRPr="006060D3">
        <w:rPr>
          <w:rFonts w:ascii="Arial" w:hAnsi="Arial" w:cs="Arial"/>
          <w:lang w:val="de-DE"/>
        </w:rPr>
        <w:t>Zentner</w:t>
      </w:r>
      <w:r w:rsidR="00201509" w:rsidRPr="006060D3">
        <w:rPr>
          <w:rFonts w:ascii="Arial" w:hAnsi="Arial" w:cs="Arial"/>
          <w:lang w:val="de-DE"/>
        </w:rPr>
        <w:t>, die Geschäftsführerin der Tiroler Volksschauspiele Julia Neuner und der Telfer Bürgermeister Christian Härting.</w:t>
      </w:r>
    </w:p>
    <w:p w14:paraId="43ACCE74" w14:textId="206D80C2" w:rsidR="00201509" w:rsidRPr="006060D3" w:rsidRDefault="000A37EE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lastRenderedPageBreak/>
        <w:t>R61_4427</w:t>
      </w:r>
      <w:r w:rsidR="00201509" w:rsidRPr="006060D3">
        <w:rPr>
          <w:rFonts w:ascii="Arial" w:hAnsi="Arial" w:cs="Arial"/>
          <w:lang w:val="de-DE"/>
        </w:rPr>
        <w:t xml:space="preserve">: Was für ein Einstandsgeschenk: Multi-Instrumentalist Frajo Köhle – hier mit Sohn Jakob und Schauspielerin Lisa Hörtnagl, die auch heuer wieder bei den 7 Todsünden zu </w:t>
      </w:r>
      <w:r w:rsidRPr="006060D3">
        <w:rPr>
          <w:rFonts w:ascii="Arial" w:hAnsi="Arial" w:cs="Arial"/>
          <w:lang w:val="de-DE"/>
        </w:rPr>
        <w:t>erleben</w:t>
      </w:r>
      <w:r w:rsidR="00201509" w:rsidRPr="006060D3">
        <w:rPr>
          <w:rFonts w:ascii="Arial" w:hAnsi="Arial" w:cs="Arial"/>
          <w:lang w:val="de-DE"/>
        </w:rPr>
        <w:t xml:space="preserve"> sein wird</w:t>
      </w:r>
      <w:r w:rsidRPr="006060D3">
        <w:rPr>
          <w:rFonts w:ascii="Arial" w:hAnsi="Arial" w:cs="Arial"/>
          <w:lang w:val="de-DE"/>
        </w:rPr>
        <w:t xml:space="preserve"> –</w:t>
      </w:r>
      <w:r w:rsidR="008140B2">
        <w:rPr>
          <w:rFonts w:ascii="Arial" w:hAnsi="Arial" w:cs="Arial"/>
          <w:lang w:val="de-DE"/>
        </w:rPr>
        <w:t xml:space="preserve"> </w:t>
      </w:r>
      <w:r w:rsidR="00201509" w:rsidRPr="006060D3">
        <w:rPr>
          <w:rFonts w:ascii="Arial" w:hAnsi="Arial" w:cs="Arial"/>
          <w:lang w:val="de-DE"/>
        </w:rPr>
        <w:t xml:space="preserve">brachte am Vortag noch ein Klavier </w:t>
      </w:r>
      <w:r w:rsidR="008A3A4B">
        <w:rPr>
          <w:rFonts w:ascii="Arial" w:hAnsi="Arial" w:cs="Arial"/>
          <w:lang w:val="de-DE"/>
        </w:rPr>
        <w:t xml:space="preserve">als Dauerleihgabe </w:t>
      </w:r>
      <w:r w:rsidR="00201509" w:rsidRPr="006060D3">
        <w:rPr>
          <w:rFonts w:ascii="Arial" w:hAnsi="Arial" w:cs="Arial"/>
          <w:lang w:val="de-DE"/>
        </w:rPr>
        <w:t xml:space="preserve">vorbei, auf dem er dann </w:t>
      </w:r>
      <w:r w:rsidR="008140B2">
        <w:rPr>
          <w:rFonts w:ascii="Arial" w:hAnsi="Arial" w:cs="Arial"/>
          <w:lang w:val="de-DE"/>
        </w:rPr>
        <w:t>unter anderem</w:t>
      </w:r>
      <w:r w:rsidR="00201509" w:rsidRPr="006060D3">
        <w:rPr>
          <w:rFonts w:ascii="Arial" w:hAnsi="Arial" w:cs="Arial"/>
          <w:lang w:val="de-DE"/>
        </w:rPr>
        <w:t xml:space="preserve"> einen Eröffnungs-Boogie-Woogie spielte. </w:t>
      </w:r>
    </w:p>
    <w:p w14:paraId="182E46B8" w14:textId="4A91ED60" w:rsidR="00201509" w:rsidRPr="006060D3" w:rsidRDefault="00D12B50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R61_4444</w:t>
      </w:r>
      <w:r w:rsidR="00201509" w:rsidRPr="006060D3">
        <w:rPr>
          <w:rFonts w:ascii="Arial" w:hAnsi="Arial" w:cs="Arial"/>
          <w:lang w:val="de-DE"/>
        </w:rPr>
        <w:t>: Erklärte Fans der Tiroler Volksschauspiele und ihres künstlerischen Leiters: Peter Margreiter und Felix Kozubek</w:t>
      </w:r>
      <w:r w:rsidR="008140B2">
        <w:rPr>
          <w:rFonts w:ascii="Arial" w:hAnsi="Arial" w:cs="Arial"/>
          <w:lang w:val="de-DE"/>
        </w:rPr>
        <w:t xml:space="preserve"> (re.)</w:t>
      </w:r>
      <w:r w:rsidR="00201509" w:rsidRPr="006060D3">
        <w:rPr>
          <w:rFonts w:ascii="Arial" w:hAnsi="Arial" w:cs="Arial"/>
          <w:lang w:val="de-DE"/>
        </w:rPr>
        <w:t>, die Masterminds von Experience Tirol sowie die langjährige Swarovski-Kreativdirektorin</w:t>
      </w:r>
      <w:r w:rsidR="000A37EE" w:rsidRPr="006060D3">
        <w:rPr>
          <w:rFonts w:ascii="Arial" w:hAnsi="Arial" w:cs="Arial"/>
          <w:lang w:val="de-DE"/>
        </w:rPr>
        <w:t xml:space="preserve"> Carla Rumler.</w:t>
      </w:r>
    </w:p>
    <w:p w14:paraId="5310403C" w14:textId="41255C19" w:rsidR="00201509" w:rsidRDefault="00D12B50">
      <w:pPr>
        <w:rPr>
          <w:rFonts w:ascii="Arial" w:hAnsi="Arial" w:cs="Arial"/>
          <w:lang w:val="de-DE"/>
        </w:rPr>
      </w:pPr>
      <w:r w:rsidRPr="006060D3">
        <w:rPr>
          <w:rFonts w:ascii="Arial" w:hAnsi="Arial" w:cs="Arial"/>
          <w:lang w:val="de-DE"/>
        </w:rPr>
        <w:t>R61_4510</w:t>
      </w:r>
      <w:r w:rsidR="00201509" w:rsidRPr="006060D3">
        <w:rPr>
          <w:rFonts w:ascii="Arial" w:hAnsi="Arial" w:cs="Arial"/>
          <w:lang w:val="de-DE"/>
        </w:rPr>
        <w:t xml:space="preserve">: </w:t>
      </w:r>
      <w:r w:rsidR="000A37EE" w:rsidRPr="006060D3">
        <w:rPr>
          <w:rFonts w:ascii="Arial" w:hAnsi="Arial" w:cs="Arial"/>
          <w:lang w:val="de-DE"/>
        </w:rPr>
        <w:t xml:space="preserve">Sie rocken die Produktionen der diesjährigen Tiroler Volksschauspiele: </w:t>
      </w:r>
      <w:r w:rsidR="00201509" w:rsidRPr="006060D3">
        <w:rPr>
          <w:rFonts w:ascii="Arial" w:hAnsi="Arial" w:cs="Arial"/>
          <w:lang w:val="de-DE"/>
        </w:rPr>
        <w:t xml:space="preserve">Maria Thurnwalder </w:t>
      </w:r>
      <w:r w:rsidR="008140B2">
        <w:rPr>
          <w:rFonts w:ascii="Arial" w:hAnsi="Arial" w:cs="Arial"/>
          <w:lang w:val="de-DE"/>
        </w:rPr>
        <w:t xml:space="preserve">(li.) </w:t>
      </w:r>
      <w:r w:rsidR="000A37EE" w:rsidRPr="006060D3">
        <w:rPr>
          <w:rFonts w:ascii="Arial" w:hAnsi="Arial" w:cs="Arial"/>
          <w:lang w:val="de-DE"/>
        </w:rPr>
        <w:t>und Michael Rudigier, hier gemeinsam mit Melanie Wiener, der stellvertretenden Leiterin der Kulturabteilung des Landes Tirol.</w:t>
      </w:r>
    </w:p>
    <w:p w14:paraId="6FD96D47" w14:textId="2A5B192E" w:rsidR="00857BDC" w:rsidRDefault="00857BDC" w:rsidP="00E66F73">
      <w:pPr>
        <w:rPr>
          <w:rFonts w:ascii="Arial" w:hAnsi="Arial" w:cs="Arial"/>
          <w:lang w:val="de-DE"/>
        </w:rPr>
      </w:pPr>
      <w:r w:rsidRPr="00857BDC">
        <w:rPr>
          <w:rFonts w:ascii="Arial" w:hAnsi="Arial" w:cs="Arial"/>
          <w:lang w:val="de-DE"/>
        </w:rPr>
        <w:t>R61_4554</w:t>
      </w:r>
      <w:r>
        <w:rPr>
          <w:rFonts w:ascii="Arial" w:hAnsi="Arial" w:cs="Arial"/>
          <w:lang w:val="de-DE"/>
        </w:rPr>
        <w:t xml:space="preserve">: </w:t>
      </w:r>
      <w:r w:rsidRPr="006060D3">
        <w:rPr>
          <w:rFonts w:ascii="Arial" w:hAnsi="Arial" w:cs="Arial"/>
          <w:lang w:val="de-DE"/>
        </w:rPr>
        <w:t>Tänzer Gustavo Oliveira</w:t>
      </w:r>
      <w:r>
        <w:rPr>
          <w:rFonts w:ascii="Arial" w:hAnsi="Arial" w:cs="Arial"/>
          <w:lang w:val="de-DE"/>
        </w:rPr>
        <w:t xml:space="preserve"> (li.) und Peter Schwaiger</w:t>
      </w:r>
      <w:r w:rsidR="00BB49A6">
        <w:rPr>
          <w:rFonts w:ascii="Arial" w:hAnsi="Arial" w:cs="Arial"/>
          <w:lang w:val="de-DE"/>
        </w:rPr>
        <w:t xml:space="preserve"> </w:t>
      </w:r>
      <w:r w:rsidR="00347A32">
        <w:rPr>
          <w:rFonts w:ascii="Arial" w:hAnsi="Arial" w:cs="Arial"/>
          <w:lang w:val="de-DE"/>
        </w:rPr>
        <w:t xml:space="preserve">konnten der Verlockung einer schnellen Partie am </w:t>
      </w:r>
      <w:r>
        <w:rPr>
          <w:rFonts w:ascii="Arial" w:hAnsi="Arial" w:cs="Arial"/>
          <w:lang w:val="de-DE"/>
        </w:rPr>
        <w:t xml:space="preserve">wunderschönen Schachtisch </w:t>
      </w:r>
      <w:r w:rsidR="00347A32">
        <w:rPr>
          <w:rFonts w:ascii="Arial" w:hAnsi="Arial" w:cs="Arial"/>
          <w:lang w:val="de-DE"/>
        </w:rPr>
        <w:t xml:space="preserve">im neuen Büro der Tiroler Volksschauspiele ebenfalls nicht widerstehen. </w:t>
      </w:r>
    </w:p>
    <w:p w14:paraId="1AF20503" w14:textId="77777777" w:rsidR="00857BDC" w:rsidRDefault="00857BDC">
      <w:pPr>
        <w:rPr>
          <w:rFonts w:ascii="Arial" w:hAnsi="Arial" w:cs="Arial"/>
          <w:lang w:val="de-DE"/>
        </w:rPr>
      </w:pPr>
    </w:p>
    <w:p w14:paraId="5E940BA9" w14:textId="77777777" w:rsidR="00857BDC" w:rsidRDefault="00857BDC">
      <w:pPr>
        <w:rPr>
          <w:rFonts w:ascii="Arial" w:hAnsi="Arial" w:cs="Arial"/>
          <w:lang w:val="de-DE"/>
        </w:rPr>
      </w:pPr>
    </w:p>
    <w:p w14:paraId="04843AA3" w14:textId="02E95491" w:rsidR="00857BDC" w:rsidRPr="006060D3" w:rsidRDefault="00857BDC">
      <w:pPr>
        <w:rPr>
          <w:rFonts w:ascii="Arial" w:hAnsi="Arial" w:cs="Arial"/>
          <w:lang w:val="de-DE"/>
        </w:rPr>
      </w:pPr>
    </w:p>
    <w:bookmarkEnd w:id="0"/>
    <w:p w14:paraId="781D1B74" w14:textId="77777777" w:rsidR="000A37EE" w:rsidRDefault="000A37EE">
      <w:pPr>
        <w:rPr>
          <w:lang w:val="de-DE"/>
        </w:rPr>
      </w:pPr>
    </w:p>
    <w:sectPr w:rsidR="000A37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BD62CC"/>
    <w:multiLevelType w:val="multilevel"/>
    <w:tmpl w:val="D8D0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6929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2F"/>
    <w:rsid w:val="000A37EE"/>
    <w:rsid w:val="0013542F"/>
    <w:rsid w:val="00141B71"/>
    <w:rsid w:val="00161FB9"/>
    <w:rsid w:val="00201509"/>
    <w:rsid w:val="002B35D7"/>
    <w:rsid w:val="00347A32"/>
    <w:rsid w:val="003769C6"/>
    <w:rsid w:val="004952D1"/>
    <w:rsid w:val="004A3D0B"/>
    <w:rsid w:val="006060D3"/>
    <w:rsid w:val="00635FFE"/>
    <w:rsid w:val="00640CFE"/>
    <w:rsid w:val="006E7306"/>
    <w:rsid w:val="00723555"/>
    <w:rsid w:val="007B6C7D"/>
    <w:rsid w:val="00801768"/>
    <w:rsid w:val="008140B2"/>
    <w:rsid w:val="00857BDC"/>
    <w:rsid w:val="008A3A4B"/>
    <w:rsid w:val="009067A7"/>
    <w:rsid w:val="00A049C2"/>
    <w:rsid w:val="00A1669E"/>
    <w:rsid w:val="00B236DC"/>
    <w:rsid w:val="00B91014"/>
    <w:rsid w:val="00BB49A6"/>
    <w:rsid w:val="00C40192"/>
    <w:rsid w:val="00D12B50"/>
    <w:rsid w:val="00DD507A"/>
    <w:rsid w:val="00DF0606"/>
    <w:rsid w:val="00E346E3"/>
    <w:rsid w:val="00E66F73"/>
    <w:rsid w:val="00FD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99E6"/>
  <w15:chartTrackingRefBased/>
  <w15:docId w15:val="{F8420FB3-0E1F-4D8C-AE01-2197AD31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9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Frei</dc:creator>
  <cp:keywords/>
  <dc:description/>
  <cp:lastModifiedBy>TVS / Sonja Maria Schwaiger</cp:lastModifiedBy>
  <cp:revision>2</cp:revision>
  <dcterms:created xsi:type="dcterms:W3CDTF">2024-04-19T08:00:00Z</dcterms:created>
  <dcterms:modified xsi:type="dcterms:W3CDTF">2024-04-19T08:00:00Z</dcterms:modified>
</cp:coreProperties>
</file>